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A9A" w:rsidRPr="00E20A9A" w:rsidRDefault="00E20A9A" w:rsidP="00E20A9A">
      <w:pPr>
        <w:spacing w:after="0"/>
        <w:jc w:val="center"/>
        <w:rPr>
          <w:rStyle w:val="c5"/>
          <w:rFonts w:ascii="Times New Roman" w:eastAsia="Times New Roman" w:hAnsi="Times New Roman" w:cs="Times New Roman"/>
          <w:color w:val="000000"/>
          <w:sz w:val="28"/>
          <w:szCs w:val="28"/>
          <w:lang w:eastAsia="ru-RU"/>
        </w:rPr>
      </w:pPr>
      <w:r w:rsidRPr="00E20A9A">
        <w:rPr>
          <w:rStyle w:val="c5"/>
          <w:rFonts w:ascii="Times New Roman" w:eastAsia="Times New Roman" w:hAnsi="Times New Roman" w:cs="Times New Roman"/>
          <w:color w:val="000000"/>
          <w:sz w:val="28"/>
          <w:szCs w:val="28"/>
          <w:lang w:eastAsia="ru-RU"/>
        </w:rPr>
        <w:t>Муниципальное дошкольное образовательное учреждение</w:t>
      </w:r>
    </w:p>
    <w:p w:rsidR="00E20A9A" w:rsidRPr="00E20A9A" w:rsidRDefault="00E20A9A" w:rsidP="00E20A9A">
      <w:pPr>
        <w:spacing w:after="0"/>
        <w:jc w:val="center"/>
        <w:rPr>
          <w:sz w:val="28"/>
          <w:szCs w:val="28"/>
        </w:rPr>
      </w:pPr>
      <w:r w:rsidRPr="00E20A9A">
        <w:rPr>
          <w:rStyle w:val="c5"/>
          <w:rFonts w:ascii="Times New Roman" w:eastAsia="Times New Roman" w:hAnsi="Times New Roman" w:cs="Times New Roman"/>
          <w:color w:val="000000"/>
          <w:sz w:val="28"/>
          <w:szCs w:val="28"/>
          <w:lang w:eastAsia="ru-RU"/>
        </w:rPr>
        <w:t>"Детский сад комбинированного вида № 23 "Лучик"</w:t>
      </w:r>
    </w:p>
    <w:p w:rsidR="00E20A9A" w:rsidRDefault="00E20A9A" w:rsidP="00433A86">
      <w:pPr>
        <w:jc w:val="center"/>
      </w:pPr>
    </w:p>
    <w:p w:rsidR="00E20A9A" w:rsidRDefault="00E20A9A" w:rsidP="00433A86">
      <w:pPr>
        <w:jc w:val="center"/>
        <w:rPr>
          <w:rFonts w:ascii="Times New Roman" w:hAnsi="Times New Roman" w:cs="Times New Roman"/>
          <w:sz w:val="28"/>
          <w:szCs w:val="28"/>
        </w:rPr>
      </w:pPr>
    </w:p>
    <w:p w:rsidR="00E20A9A" w:rsidRDefault="00E20A9A" w:rsidP="00433A86">
      <w:pPr>
        <w:jc w:val="center"/>
        <w:rPr>
          <w:rFonts w:ascii="Times New Roman" w:hAnsi="Times New Roman" w:cs="Times New Roman"/>
          <w:sz w:val="28"/>
          <w:szCs w:val="28"/>
        </w:rPr>
      </w:pPr>
    </w:p>
    <w:p w:rsidR="00E20A9A" w:rsidRDefault="00E20A9A" w:rsidP="00433A86">
      <w:pPr>
        <w:jc w:val="center"/>
        <w:rPr>
          <w:rFonts w:ascii="Times New Roman" w:hAnsi="Times New Roman" w:cs="Times New Roman"/>
          <w:sz w:val="28"/>
          <w:szCs w:val="28"/>
        </w:rPr>
      </w:pPr>
    </w:p>
    <w:p w:rsidR="00E20A9A" w:rsidRDefault="00E20A9A" w:rsidP="00433A86">
      <w:pPr>
        <w:jc w:val="center"/>
        <w:rPr>
          <w:rFonts w:ascii="Times New Roman" w:hAnsi="Times New Roman" w:cs="Times New Roman"/>
          <w:sz w:val="28"/>
          <w:szCs w:val="28"/>
        </w:rPr>
      </w:pPr>
    </w:p>
    <w:p w:rsidR="00E20A9A" w:rsidRPr="00E20A9A" w:rsidRDefault="00E20A9A" w:rsidP="00E20A9A">
      <w:pPr>
        <w:rPr>
          <w:rFonts w:ascii="Times New Roman" w:hAnsi="Times New Roman" w:cs="Times New Roman"/>
          <w:b/>
          <w:sz w:val="32"/>
          <w:szCs w:val="32"/>
        </w:rPr>
      </w:pPr>
    </w:p>
    <w:p w:rsidR="00433A86" w:rsidRPr="00E20A9A" w:rsidRDefault="00433A86" w:rsidP="00433A86">
      <w:pPr>
        <w:jc w:val="center"/>
        <w:rPr>
          <w:rFonts w:ascii="Times New Roman" w:hAnsi="Times New Roman" w:cs="Times New Roman"/>
          <w:b/>
          <w:sz w:val="32"/>
          <w:szCs w:val="32"/>
        </w:rPr>
      </w:pPr>
      <w:r w:rsidRPr="00E20A9A">
        <w:rPr>
          <w:rFonts w:ascii="Times New Roman" w:hAnsi="Times New Roman" w:cs="Times New Roman"/>
          <w:b/>
          <w:sz w:val="32"/>
          <w:szCs w:val="32"/>
        </w:rPr>
        <w:t>Педагогический проект</w:t>
      </w:r>
      <w:r w:rsidR="00CC5E53" w:rsidRPr="00E20A9A">
        <w:rPr>
          <w:rFonts w:ascii="Times New Roman" w:hAnsi="Times New Roman" w:cs="Times New Roman"/>
          <w:b/>
          <w:sz w:val="32"/>
          <w:szCs w:val="32"/>
        </w:rPr>
        <w:t>:</w:t>
      </w:r>
      <w:r w:rsidRPr="00E20A9A">
        <w:rPr>
          <w:rFonts w:ascii="Times New Roman" w:hAnsi="Times New Roman" w:cs="Times New Roman"/>
          <w:b/>
          <w:sz w:val="32"/>
          <w:szCs w:val="32"/>
        </w:rPr>
        <w:t xml:space="preserve"> </w:t>
      </w:r>
    </w:p>
    <w:p w:rsidR="00433A86" w:rsidRPr="00E20A9A" w:rsidRDefault="00AC6FC4" w:rsidP="00E20A9A">
      <w:pPr>
        <w:jc w:val="center"/>
        <w:rPr>
          <w:rFonts w:ascii="Times New Roman" w:hAnsi="Times New Roman" w:cs="Times New Roman"/>
          <w:b/>
          <w:sz w:val="32"/>
          <w:szCs w:val="32"/>
        </w:rPr>
      </w:pPr>
      <w:r>
        <w:rPr>
          <w:rFonts w:ascii="Times New Roman" w:hAnsi="Times New Roman" w:cs="Times New Roman"/>
          <w:b/>
          <w:sz w:val="32"/>
          <w:szCs w:val="32"/>
        </w:rPr>
        <w:t>Раскраска</w:t>
      </w:r>
      <w:r w:rsidR="00433A86" w:rsidRPr="00E20A9A">
        <w:rPr>
          <w:rFonts w:ascii="Times New Roman" w:hAnsi="Times New Roman" w:cs="Times New Roman"/>
          <w:b/>
          <w:sz w:val="32"/>
          <w:szCs w:val="32"/>
        </w:rPr>
        <w:t xml:space="preserve"> книжка-малышка </w:t>
      </w:r>
    </w:p>
    <w:p w:rsidR="00433A86" w:rsidRPr="00E20A9A" w:rsidRDefault="00433A86" w:rsidP="00433A86">
      <w:pPr>
        <w:jc w:val="center"/>
        <w:rPr>
          <w:rFonts w:ascii="Times New Roman" w:hAnsi="Times New Roman" w:cs="Times New Roman"/>
          <w:b/>
          <w:sz w:val="32"/>
          <w:szCs w:val="32"/>
        </w:rPr>
      </w:pPr>
      <w:r w:rsidRPr="00E20A9A">
        <w:rPr>
          <w:rFonts w:ascii="Times New Roman" w:hAnsi="Times New Roman" w:cs="Times New Roman"/>
          <w:b/>
          <w:sz w:val="32"/>
          <w:szCs w:val="32"/>
        </w:rPr>
        <w:t>«Не играй, с огнём!»</w:t>
      </w:r>
    </w:p>
    <w:p w:rsidR="00433A86" w:rsidRPr="00E20A9A" w:rsidRDefault="00433A86" w:rsidP="00433A86">
      <w:pPr>
        <w:ind w:left="-284"/>
        <w:jc w:val="center"/>
        <w:rPr>
          <w:rFonts w:ascii="Times New Roman" w:hAnsi="Times New Roman" w:cs="Times New Roman"/>
          <w:b/>
          <w:sz w:val="32"/>
          <w:szCs w:val="32"/>
        </w:rPr>
      </w:pPr>
      <w:r w:rsidRPr="00E20A9A">
        <w:rPr>
          <w:rFonts w:ascii="Times New Roman" w:hAnsi="Times New Roman" w:cs="Times New Roman"/>
          <w:b/>
          <w:sz w:val="32"/>
          <w:szCs w:val="32"/>
        </w:rPr>
        <w:t>С логопедическим уклоном направленная на автоматизацию звуков [</w:t>
      </w:r>
      <w:proofErr w:type="gramStart"/>
      <w:r w:rsidRPr="00E20A9A">
        <w:rPr>
          <w:rFonts w:ascii="Times New Roman" w:hAnsi="Times New Roman" w:cs="Times New Roman"/>
          <w:b/>
          <w:sz w:val="32"/>
          <w:szCs w:val="32"/>
        </w:rPr>
        <w:t>Р</w:t>
      </w:r>
      <w:proofErr w:type="gramEnd"/>
      <w:r w:rsidRPr="00E20A9A">
        <w:rPr>
          <w:rFonts w:ascii="Times New Roman" w:hAnsi="Times New Roman" w:cs="Times New Roman"/>
          <w:b/>
          <w:sz w:val="32"/>
          <w:szCs w:val="32"/>
        </w:rPr>
        <w:t>] и [</w:t>
      </w:r>
      <w:proofErr w:type="spellStart"/>
      <w:r w:rsidRPr="00E20A9A">
        <w:rPr>
          <w:rFonts w:ascii="Times New Roman" w:hAnsi="Times New Roman" w:cs="Times New Roman"/>
          <w:b/>
          <w:sz w:val="32"/>
          <w:szCs w:val="32"/>
        </w:rPr>
        <w:t>Рь</w:t>
      </w:r>
      <w:proofErr w:type="spellEnd"/>
      <w:r w:rsidRPr="00E20A9A">
        <w:rPr>
          <w:rFonts w:ascii="Times New Roman" w:hAnsi="Times New Roman" w:cs="Times New Roman"/>
          <w:b/>
          <w:sz w:val="32"/>
          <w:szCs w:val="32"/>
        </w:rPr>
        <w:t>]</w:t>
      </w:r>
    </w:p>
    <w:p w:rsidR="00E20A9A" w:rsidRDefault="00E20A9A" w:rsidP="00433A86">
      <w:pPr>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E20A9A">
      <w:pPr>
        <w:spacing w:after="0"/>
        <w:jc w:val="right"/>
        <w:rPr>
          <w:rFonts w:ascii="Times New Roman" w:hAnsi="Times New Roman" w:cs="Times New Roman"/>
          <w:sz w:val="28"/>
          <w:szCs w:val="28"/>
        </w:rPr>
      </w:pPr>
      <w:r>
        <w:rPr>
          <w:rFonts w:ascii="Times New Roman" w:hAnsi="Times New Roman" w:cs="Times New Roman"/>
          <w:sz w:val="28"/>
          <w:szCs w:val="28"/>
        </w:rPr>
        <w:t>Подготовила учитель-логопед:</w:t>
      </w:r>
    </w:p>
    <w:p w:rsidR="00E20A9A" w:rsidRDefault="00E20A9A" w:rsidP="00E20A9A">
      <w:pPr>
        <w:spacing w:after="0"/>
        <w:jc w:val="right"/>
        <w:rPr>
          <w:rFonts w:ascii="Times New Roman" w:hAnsi="Times New Roman" w:cs="Times New Roman"/>
          <w:sz w:val="28"/>
          <w:szCs w:val="28"/>
        </w:rPr>
      </w:pPr>
      <w:proofErr w:type="spellStart"/>
      <w:r>
        <w:rPr>
          <w:rFonts w:ascii="Times New Roman" w:hAnsi="Times New Roman" w:cs="Times New Roman"/>
          <w:sz w:val="28"/>
          <w:szCs w:val="28"/>
        </w:rPr>
        <w:t>Домышева</w:t>
      </w:r>
      <w:proofErr w:type="spellEnd"/>
      <w:r>
        <w:rPr>
          <w:rFonts w:ascii="Times New Roman" w:hAnsi="Times New Roman" w:cs="Times New Roman"/>
          <w:sz w:val="28"/>
          <w:szCs w:val="28"/>
        </w:rPr>
        <w:t xml:space="preserve"> Анастасия Николаевна</w:t>
      </w:r>
    </w:p>
    <w:p w:rsidR="00E20A9A" w:rsidRDefault="00E20A9A" w:rsidP="00E20A9A">
      <w:pPr>
        <w:spacing w:after="0"/>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433A86">
      <w:pPr>
        <w:rPr>
          <w:rFonts w:ascii="Times New Roman" w:hAnsi="Times New Roman" w:cs="Times New Roman"/>
          <w:sz w:val="28"/>
          <w:szCs w:val="28"/>
        </w:rPr>
      </w:pPr>
    </w:p>
    <w:p w:rsidR="00E20A9A" w:rsidRDefault="00E20A9A" w:rsidP="00E20A9A">
      <w:pPr>
        <w:jc w:val="center"/>
        <w:rPr>
          <w:rFonts w:ascii="Times New Roman" w:hAnsi="Times New Roman" w:cs="Times New Roman"/>
          <w:sz w:val="28"/>
          <w:szCs w:val="28"/>
        </w:rPr>
      </w:pP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аянск</w:t>
      </w:r>
      <w:proofErr w:type="spellEnd"/>
      <w:r>
        <w:rPr>
          <w:rFonts w:ascii="Times New Roman" w:hAnsi="Times New Roman" w:cs="Times New Roman"/>
          <w:sz w:val="28"/>
          <w:szCs w:val="28"/>
        </w:rPr>
        <w:t>, 2021г</w:t>
      </w:r>
    </w:p>
    <w:p w:rsidR="00E20A9A" w:rsidRPr="00E20A9A" w:rsidRDefault="00E20A9A" w:rsidP="00E20A9A">
      <w:pPr>
        <w:pStyle w:val="c8"/>
        <w:shd w:val="clear" w:color="auto" w:fill="FFFFFF"/>
        <w:spacing w:before="0" w:beforeAutospacing="0" w:after="0" w:afterAutospacing="0"/>
        <w:jc w:val="center"/>
        <w:rPr>
          <w:b/>
          <w:color w:val="000000"/>
          <w:sz w:val="28"/>
          <w:szCs w:val="28"/>
        </w:rPr>
      </w:pPr>
      <w:r w:rsidRPr="00E20A9A">
        <w:rPr>
          <w:rStyle w:val="c0"/>
          <w:b/>
          <w:color w:val="000000"/>
          <w:sz w:val="28"/>
          <w:szCs w:val="28"/>
        </w:rPr>
        <w:lastRenderedPageBreak/>
        <w:t>Паспорт проекта</w:t>
      </w:r>
    </w:p>
    <w:p w:rsidR="00E20A9A" w:rsidRPr="00E20A9A" w:rsidRDefault="00E20A9A" w:rsidP="00E20A9A">
      <w:pPr>
        <w:pStyle w:val="c13"/>
        <w:shd w:val="clear" w:color="auto" w:fill="FFFFFF"/>
        <w:spacing w:before="0" w:beforeAutospacing="0" w:after="0" w:afterAutospacing="0"/>
        <w:jc w:val="both"/>
        <w:rPr>
          <w:rStyle w:val="c4"/>
          <w:b/>
          <w:bCs/>
          <w:color w:val="000000"/>
          <w:sz w:val="28"/>
          <w:szCs w:val="28"/>
        </w:rPr>
      </w:pPr>
    </w:p>
    <w:p w:rsidR="00E20A9A" w:rsidRPr="00E20A9A" w:rsidRDefault="00E20A9A" w:rsidP="000A0DBA">
      <w:pPr>
        <w:pStyle w:val="c13"/>
        <w:shd w:val="clear" w:color="auto" w:fill="FFFFFF"/>
        <w:spacing w:before="0" w:beforeAutospacing="0" w:after="0" w:afterAutospacing="0" w:line="360" w:lineRule="auto"/>
        <w:jc w:val="both"/>
        <w:rPr>
          <w:color w:val="000000"/>
          <w:sz w:val="28"/>
          <w:szCs w:val="28"/>
        </w:rPr>
      </w:pPr>
      <w:r w:rsidRPr="00E20A9A">
        <w:rPr>
          <w:rStyle w:val="c4"/>
          <w:b/>
          <w:bCs/>
          <w:color w:val="000000"/>
          <w:sz w:val="28"/>
          <w:szCs w:val="28"/>
        </w:rPr>
        <w:t>Проект</w:t>
      </w:r>
      <w:r w:rsidRPr="00E20A9A">
        <w:rPr>
          <w:rStyle w:val="c0"/>
          <w:b/>
          <w:color w:val="000000"/>
          <w:sz w:val="28"/>
          <w:szCs w:val="28"/>
        </w:rPr>
        <w:t> </w:t>
      </w:r>
      <w:r w:rsidR="004B070E">
        <w:rPr>
          <w:rStyle w:val="c0"/>
          <w:b/>
          <w:color w:val="000000"/>
          <w:sz w:val="28"/>
          <w:szCs w:val="28"/>
        </w:rPr>
        <w:t>создание раскраски</w:t>
      </w:r>
      <w:r w:rsidRPr="00E20A9A">
        <w:rPr>
          <w:rStyle w:val="c0"/>
          <w:color w:val="000000"/>
          <w:sz w:val="28"/>
          <w:szCs w:val="28"/>
        </w:rPr>
        <w:t xml:space="preserve"> </w:t>
      </w:r>
      <w:r w:rsidRPr="00E20A9A">
        <w:rPr>
          <w:rStyle w:val="c27"/>
          <w:i/>
          <w:iCs/>
          <w:color w:val="000000"/>
          <w:sz w:val="28"/>
          <w:szCs w:val="28"/>
        </w:rPr>
        <w:t>«</w:t>
      </w:r>
      <w:r w:rsidRPr="00E20A9A">
        <w:rPr>
          <w:rStyle w:val="c39"/>
          <w:b/>
          <w:bCs/>
          <w:i/>
          <w:iCs/>
          <w:color w:val="000000"/>
          <w:sz w:val="28"/>
          <w:szCs w:val="28"/>
        </w:rPr>
        <w:t xml:space="preserve">Книжка </w:t>
      </w:r>
      <w:r w:rsidRPr="00E20A9A">
        <w:rPr>
          <w:rStyle w:val="c39"/>
          <w:b/>
          <w:bCs/>
          <w:i/>
          <w:iCs/>
          <w:color w:val="000000"/>
          <w:sz w:val="28"/>
          <w:szCs w:val="28"/>
        </w:rPr>
        <w:t>– малышк</w:t>
      </w:r>
      <w:r w:rsidRPr="00E20A9A">
        <w:rPr>
          <w:rStyle w:val="c39"/>
          <w:b/>
          <w:bCs/>
          <w:i/>
          <w:iCs/>
          <w:color w:val="000000"/>
          <w:sz w:val="28"/>
          <w:szCs w:val="28"/>
        </w:rPr>
        <w:t>а</w:t>
      </w:r>
      <w:r w:rsidRPr="00E20A9A">
        <w:rPr>
          <w:rStyle w:val="c27"/>
          <w:i/>
          <w:iCs/>
          <w:color w:val="000000"/>
          <w:sz w:val="28"/>
          <w:szCs w:val="28"/>
        </w:rPr>
        <w:t>»</w:t>
      </w:r>
      <w:r w:rsidRPr="00E20A9A">
        <w:rPr>
          <w:rStyle w:val="c0"/>
          <w:color w:val="000000"/>
          <w:sz w:val="28"/>
          <w:szCs w:val="28"/>
        </w:rPr>
        <w:t>.</w:t>
      </w:r>
    </w:p>
    <w:p w:rsidR="00E20A9A" w:rsidRPr="00E20A9A" w:rsidRDefault="00E20A9A" w:rsidP="000A0DBA">
      <w:pPr>
        <w:pStyle w:val="c13"/>
        <w:shd w:val="clear" w:color="auto" w:fill="FFFFFF"/>
        <w:spacing w:before="0" w:beforeAutospacing="0" w:after="0" w:afterAutospacing="0" w:line="360" w:lineRule="auto"/>
        <w:jc w:val="both"/>
        <w:rPr>
          <w:color w:val="000000"/>
          <w:sz w:val="28"/>
          <w:szCs w:val="28"/>
        </w:rPr>
      </w:pPr>
      <w:r w:rsidRPr="00E20A9A">
        <w:rPr>
          <w:rStyle w:val="c4"/>
          <w:b/>
          <w:bCs/>
          <w:color w:val="000000"/>
          <w:sz w:val="28"/>
          <w:szCs w:val="28"/>
        </w:rPr>
        <w:t>Тип</w:t>
      </w:r>
      <w:r w:rsidRPr="00E20A9A">
        <w:rPr>
          <w:rStyle w:val="c4"/>
          <w:b/>
          <w:bCs/>
          <w:color w:val="000000"/>
          <w:sz w:val="28"/>
          <w:szCs w:val="28"/>
        </w:rPr>
        <w:t xml:space="preserve"> проекта: </w:t>
      </w:r>
      <w:r w:rsidRPr="00E20A9A">
        <w:rPr>
          <w:rStyle w:val="c0"/>
          <w:color w:val="000000"/>
          <w:sz w:val="28"/>
          <w:szCs w:val="28"/>
        </w:rPr>
        <w:t>познавательно-творческий, индивидуальный.</w:t>
      </w:r>
    </w:p>
    <w:p w:rsidR="00E20A9A" w:rsidRPr="00E20A9A" w:rsidRDefault="00E20A9A" w:rsidP="000A0DBA">
      <w:pPr>
        <w:pStyle w:val="c13"/>
        <w:shd w:val="clear" w:color="auto" w:fill="FFFFFF"/>
        <w:spacing w:before="0" w:beforeAutospacing="0" w:after="0" w:afterAutospacing="0" w:line="360" w:lineRule="auto"/>
        <w:jc w:val="both"/>
        <w:rPr>
          <w:rStyle w:val="c0"/>
          <w:color w:val="000000"/>
          <w:sz w:val="28"/>
          <w:szCs w:val="28"/>
        </w:rPr>
      </w:pPr>
      <w:r w:rsidRPr="00E20A9A">
        <w:rPr>
          <w:rStyle w:val="c4"/>
          <w:b/>
          <w:bCs/>
          <w:color w:val="000000"/>
          <w:sz w:val="28"/>
          <w:szCs w:val="28"/>
        </w:rPr>
        <w:t>Участники:</w:t>
      </w:r>
      <w:r w:rsidRPr="00E20A9A">
        <w:rPr>
          <w:rStyle w:val="c0"/>
          <w:color w:val="000000"/>
          <w:sz w:val="28"/>
          <w:szCs w:val="28"/>
        </w:rPr>
        <w:t> дети подготовительной группы.</w:t>
      </w:r>
    </w:p>
    <w:p w:rsidR="00E20A9A" w:rsidRPr="00E20A9A" w:rsidRDefault="00E20A9A" w:rsidP="000A0DBA">
      <w:pPr>
        <w:pStyle w:val="c13"/>
        <w:shd w:val="clear" w:color="auto" w:fill="FFFFFF"/>
        <w:spacing w:before="0" w:beforeAutospacing="0" w:after="0" w:afterAutospacing="0" w:line="360" w:lineRule="auto"/>
        <w:jc w:val="both"/>
        <w:rPr>
          <w:color w:val="000000"/>
          <w:sz w:val="28"/>
          <w:szCs w:val="28"/>
        </w:rPr>
      </w:pPr>
      <w:r w:rsidRPr="00E20A9A">
        <w:rPr>
          <w:rStyle w:val="c4"/>
          <w:b/>
          <w:bCs/>
          <w:color w:val="000000"/>
          <w:sz w:val="28"/>
          <w:szCs w:val="28"/>
        </w:rPr>
        <w:t>Продолжительность</w:t>
      </w:r>
      <w:r w:rsidRPr="00E20A9A">
        <w:rPr>
          <w:rStyle w:val="c0"/>
          <w:color w:val="000000"/>
          <w:sz w:val="28"/>
          <w:szCs w:val="28"/>
        </w:rPr>
        <w:t>: краткосрочный 01.10.21г.-10.10.21</w:t>
      </w:r>
      <w:r w:rsidRPr="00E20A9A">
        <w:rPr>
          <w:rStyle w:val="c0"/>
          <w:color w:val="000000"/>
          <w:sz w:val="28"/>
          <w:szCs w:val="28"/>
        </w:rPr>
        <w:t>г.</w:t>
      </w:r>
    </w:p>
    <w:p w:rsidR="00E20A9A" w:rsidRPr="00E20A9A" w:rsidRDefault="00E20A9A" w:rsidP="000A0DBA">
      <w:pPr>
        <w:pStyle w:val="c13"/>
        <w:shd w:val="clear" w:color="auto" w:fill="FFFFFF"/>
        <w:spacing w:before="0" w:beforeAutospacing="0" w:after="0" w:afterAutospacing="0" w:line="360" w:lineRule="auto"/>
        <w:jc w:val="both"/>
        <w:rPr>
          <w:color w:val="000000"/>
          <w:sz w:val="28"/>
          <w:szCs w:val="28"/>
        </w:rPr>
      </w:pPr>
      <w:r w:rsidRPr="00E20A9A">
        <w:rPr>
          <w:rStyle w:val="c4"/>
          <w:b/>
          <w:bCs/>
          <w:color w:val="000000"/>
          <w:sz w:val="28"/>
          <w:szCs w:val="28"/>
        </w:rPr>
        <w:t>Образовательная область по ФГОС:</w:t>
      </w:r>
    </w:p>
    <w:p w:rsidR="00E20A9A" w:rsidRPr="00E20A9A" w:rsidRDefault="00E20A9A" w:rsidP="000A0DBA">
      <w:pPr>
        <w:pStyle w:val="c13"/>
        <w:shd w:val="clear" w:color="auto" w:fill="FFFFFF"/>
        <w:spacing w:before="0" w:beforeAutospacing="0" w:after="0" w:afterAutospacing="0" w:line="360" w:lineRule="auto"/>
        <w:jc w:val="both"/>
        <w:rPr>
          <w:color w:val="000000"/>
          <w:sz w:val="28"/>
          <w:szCs w:val="28"/>
        </w:rPr>
      </w:pPr>
      <w:r w:rsidRPr="00E20A9A">
        <w:rPr>
          <w:rStyle w:val="c0"/>
          <w:color w:val="000000"/>
          <w:sz w:val="28"/>
          <w:szCs w:val="28"/>
        </w:rPr>
        <w:t>«Познавательное развитие»</w:t>
      </w:r>
    </w:p>
    <w:p w:rsidR="00E20A9A" w:rsidRDefault="00E20A9A" w:rsidP="00AC6FC4">
      <w:pPr>
        <w:pStyle w:val="c13"/>
        <w:shd w:val="clear" w:color="auto" w:fill="FFFFFF"/>
        <w:spacing w:before="0" w:beforeAutospacing="0" w:after="0" w:afterAutospacing="0" w:line="360" w:lineRule="auto"/>
        <w:jc w:val="both"/>
        <w:rPr>
          <w:rStyle w:val="c0"/>
          <w:color w:val="000000"/>
          <w:sz w:val="28"/>
          <w:szCs w:val="28"/>
        </w:rPr>
      </w:pPr>
      <w:r w:rsidRPr="00E20A9A">
        <w:rPr>
          <w:rStyle w:val="c0"/>
          <w:color w:val="000000"/>
          <w:sz w:val="28"/>
          <w:szCs w:val="28"/>
        </w:rPr>
        <w:t>«Речевое развитие»</w:t>
      </w:r>
    </w:p>
    <w:p w:rsidR="00AC6FC4" w:rsidRPr="00AC6FC4" w:rsidRDefault="00AC6FC4" w:rsidP="00AC6FC4">
      <w:pPr>
        <w:pStyle w:val="c13"/>
        <w:shd w:val="clear" w:color="auto" w:fill="FFFFFF"/>
        <w:spacing w:before="0" w:beforeAutospacing="0" w:after="0" w:afterAutospacing="0" w:line="360" w:lineRule="auto"/>
        <w:jc w:val="both"/>
        <w:rPr>
          <w:color w:val="000000"/>
          <w:sz w:val="28"/>
          <w:szCs w:val="28"/>
        </w:rPr>
      </w:pPr>
      <w:bookmarkStart w:id="0" w:name="_GoBack"/>
      <w:bookmarkEnd w:id="0"/>
    </w:p>
    <w:p w:rsidR="00CC5E53" w:rsidRPr="000A0DBA" w:rsidRDefault="00020405" w:rsidP="000A0DBA">
      <w:pPr>
        <w:spacing w:line="360" w:lineRule="auto"/>
        <w:jc w:val="both"/>
        <w:rPr>
          <w:rFonts w:ascii="Times New Roman" w:hAnsi="Times New Roman" w:cs="Times New Roman"/>
          <w:b/>
          <w:sz w:val="28"/>
          <w:szCs w:val="28"/>
        </w:rPr>
      </w:pPr>
      <w:r w:rsidRPr="000A0DBA">
        <w:rPr>
          <w:rFonts w:ascii="Times New Roman" w:hAnsi="Times New Roman" w:cs="Times New Roman"/>
          <w:b/>
          <w:sz w:val="28"/>
          <w:szCs w:val="28"/>
        </w:rPr>
        <w:t>Актуальность проекта.</w:t>
      </w:r>
    </w:p>
    <w:p w:rsidR="00CC5E53" w:rsidRPr="00E20A9A" w:rsidRDefault="00020405" w:rsidP="000A0DBA">
      <w:pPr>
        <w:spacing w:line="360" w:lineRule="auto"/>
        <w:ind w:firstLine="708"/>
        <w:jc w:val="both"/>
        <w:rPr>
          <w:rFonts w:ascii="Times New Roman" w:hAnsi="Times New Roman" w:cs="Times New Roman"/>
          <w:sz w:val="28"/>
          <w:szCs w:val="28"/>
        </w:rPr>
      </w:pPr>
      <w:r w:rsidRPr="00E20A9A">
        <w:rPr>
          <w:rFonts w:ascii="Times New Roman" w:hAnsi="Times New Roman" w:cs="Times New Roman"/>
          <w:sz w:val="28"/>
          <w:szCs w:val="28"/>
        </w:rPr>
        <w:t xml:space="preserve">С каждым годом возрастает число пострадавших детей от пожара, которые происходят по их вине. У детей отсутствует психологическая защитная реакция на безопасную обстановку, они не знают назначение огня и как действовать при пожаре. </w:t>
      </w:r>
      <w:r w:rsidR="001016A2" w:rsidRPr="00E20A9A">
        <w:rPr>
          <w:rFonts w:ascii="Times New Roman" w:hAnsi="Times New Roman" w:cs="Times New Roman"/>
          <w:sz w:val="28"/>
          <w:szCs w:val="28"/>
        </w:rPr>
        <w:t xml:space="preserve"> Предлагаемый мною мини-проект по созданию </w:t>
      </w:r>
      <w:r w:rsidR="00A42FDA" w:rsidRPr="00E20A9A">
        <w:rPr>
          <w:rFonts w:ascii="Times New Roman" w:hAnsi="Times New Roman" w:cs="Times New Roman"/>
          <w:sz w:val="28"/>
          <w:szCs w:val="28"/>
        </w:rPr>
        <w:t xml:space="preserve">раскраски </w:t>
      </w:r>
      <w:r w:rsidR="001016A2" w:rsidRPr="00E20A9A">
        <w:rPr>
          <w:rFonts w:ascii="Times New Roman" w:hAnsi="Times New Roman" w:cs="Times New Roman"/>
          <w:sz w:val="28"/>
          <w:szCs w:val="28"/>
        </w:rPr>
        <w:t>«Книжки-малышки» будет ярким примером одной из эффективных форм, как донести до ребёнка, как необходимо дей</w:t>
      </w:r>
      <w:r w:rsidR="00107CBE" w:rsidRPr="00E20A9A">
        <w:rPr>
          <w:rFonts w:ascii="Times New Roman" w:hAnsi="Times New Roman" w:cs="Times New Roman"/>
          <w:sz w:val="28"/>
          <w:szCs w:val="28"/>
        </w:rPr>
        <w:t xml:space="preserve">ствовать при случившемся пожаре, </w:t>
      </w:r>
      <w:r w:rsidR="001016A2" w:rsidRPr="00E20A9A">
        <w:rPr>
          <w:rFonts w:ascii="Times New Roman" w:hAnsi="Times New Roman" w:cs="Times New Roman"/>
          <w:sz w:val="28"/>
          <w:szCs w:val="28"/>
        </w:rPr>
        <w:t xml:space="preserve"> </w:t>
      </w:r>
      <w:r w:rsidR="00107CBE" w:rsidRPr="00E20A9A">
        <w:rPr>
          <w:rFonts w:ascii="Times New Roman" w:hAnsi="Times New Roman" w:cs="Times New Roman"/>
          <w:sz w:val="28"/>
          <w:szCs w:val="28"/>
        </w:rPr>
        <w:t>и</w:t>
      </w:r>
      <w:r w:rsidR="001016A2" w:rsidRPr="00E20A9A">
        <w:rPr>
          <w:rFonts w:ascii="Times New Roman" w:hAnsi="Times New Roman" w:cs="Times New Roman"/>
          <w:sz w:val="28"/>
          <w:szCs w:val="28"/>
        </w:rPr>
        <w:t>ли как его не допустить. Данная книжка создана и с логопедическим уклоном направленная на автоматизацию у ребенка звуков [</w:t>
      </w:r>
      <w:proofErr w:type="gramStart"/>
      <w:r w:rsidR="001016A2" w:rsidRPr="00E20A9A">
        <w:rPr>
          <w:rFonts w:ascii="Times New Roman" w:hAnsi="Times New Roman" w:cs="Times New Roman"/>
          <w:sz w:val="28"/>
          <w:szCs w:val="28"/>
        </w:rPr>
        <w:t>Р</w:t>
      </w:r>
      <w:proofErr w:type="gramEnd"/>
      <w:r w:rsidR="001016A2" w:rsidRPr="00E20A9A">
        <w:rPr>
          <w:rFonts w:ascii="Times New Roman" w:hAnsi="Times New Roman" w:cs="Times New Roman"/>
          <w:sz w:val="28"/>
          <w:szCs w:val="28"/>
        </w:rPr>
        <w:t>] и [</w:t>
      </w:r>
      <w:proofErr w:type="spellStart"/>
      <w:r w:rsidR="001016A2" w:rsidRPr="00E20A9A">
        <w:rPr>
          <w:rFonts w:ascii="Times New Roman" w:hAnsi="Times New Roman" w:cs="Times New Roman"/>
          <w:sz w:val="28"/>
          <w:szCs w:val="28"/>
        </w:rPr>
        <w:t>Рь</w:t>
      </w:r>
      <w:proofErr w:type="spellEnd"/>
      <w:r w:rsidR="001016A2" w:rsidRPr="00E20A9A">
        <w:rPr>
          <w:rFonts w:ascii="Times New Roman" w:hAnsi="Times New Roman" w:cs="Times New Roman"/>
          <w:sz w:val="28"/>
          <w:szCs w:val="28"/>
        </w:rPr>
        <w:t>], и с развитием мелкой моторики рук</w:t>
      </w:r>
      <w:r w:rsidR="00107CBE" w:rsidRPr="00E20A9A">
        <w:rPr>
          <w:rFonts w:ascii="Times New Roman" w:hAnsi="Times New Roman" w:cs="Times New Roman"/>
          <w:sz w:val="28"/>
          <w:szCs w:val="28"/>
        </w:rPr>
        <w:t>, где ребёнок сам может раскрашивать картинки.</w:t>
      </w:r>
    </w:p>
    <w:p w:rsidR="00DA3F12" w:rsidRPr="00E20A9A" w:rsidRDefault="0011281E" w:rsidP="000A0DBA">
      <w:pPr>
        <w:spacing w:line="360" w:lineRule="auto"/>
        <w:jc w:val="both"/>
        <w:rPr>
          <w:rFonts w:ascii="Times New Roman" w:hAnsi="Times New Roman" w:cs="Times New Roman"/>
          <w:sz w:val="28"/>
          <w:szCs w:val="28"/>
        </w:rPr>
      </w:pPr>
      <w:r w:rsidRPr="000A0DBA">
        <w:rPr>
          <w:rFonts w:ascii="Times New Roman" w:hAnsi="Times New Roman" w:cs="Times New Roman"/>
          <w:b/>
          <w:sz w:val="28"/>
          <w:szCs w:val="28"/>
        </w:rPr>
        <w:t>Цель проекта:</w:t>
      </w:r>
      <w:r w:rsidRPr="00E20A9A">
        <w:rPr>
          <w:rFonts w:ascii="Times New Roman" w:hAnsi="Times New Roman" w:cs="Times New Roman"/>
          <w:sz w:val="28"/>
          <w:szCs w:val="28"/>
        </w:rPr>
        <w:t xml:space="preserve"> </w:t>
      </w:r>
      <w:r w:rsidR="00433A86" w:rsidRPr="00E20A9A">
        <w:rPr>
          <w:rFonts w:ascii="Times New Roman" w:hAnsi="Times New Roman" w:cs="Times New Roman"/>
          <w:sz w:val="28"/>
          <w:szCs w:val="28"/>
        </w:rPr>
        <w:t xml:space="preserve">формирование у детей осознанного и ответственного отношения к выполнению правил пожарной безопасности. </w:t>
      </w:r>
      <w:r w:rsidRPr="00E20A9A">
        <w:rPr>
          <w:rFonts w:ascii="Times New Roman" w:hAnsi="Times New Roman" w:cs="Times New Roman"/>
          <w:sz w:val="28"/>
          <w:szCs w:val="28"/>
        </w:rPr>
        <w:t xml:space="preserve">Систематизировать знания детей о причинах возникновения пожаров. Автоматизация звуков </w:t>
      </w:r>
      <w:r w:rsidRPr="00E20A9A">
        <w:rPr>
          <w:rFonts w:ascii="Times New Roman" w:hAnsi="Times New Roman" w:cs="Times New Roman"/>
          <w:sz w:val="28"/>
          <w:szCs w:val="28"/>
        </w:rPr>
        <w:t>[</w:t>
      </w:r>
      <w:proofErr w:type="gramStart"/>
      <w:r w:rsidRPr="00E20A9A">
        <w:rPr>
          <w:rFonts w:ascii="Times New Roman" w:hAnsi="Times New Roman" w:cs="Times New Roman"/>
          <w:sz w:val="28"/>
          <w:szCs w:val="28"/>
        </w:rPr>
        <w:t>Р</w:t>
      </w:r>
      <w:proofErr w:type="gramEnd"/>
      <w:r w:rsidRPr="00E20A9A">
        <w:rPr>
          <w:rFonts w:ascii="Times New Roman" w:hAnsi="Times New Roman" w:cs="Times New Roman"/>
          <w:sz w:val="28"/>
          <w:szCs w:val="28"/>
        </w:rPr>
        <w:t>] и [</w:t>
      </w:r>
      <w:proofErr w:type="spellStart"/>
      <w:r w:rsidRPr="00E20A9A">
        <w:rPr>
          <w:rFonts w:ascii="Times New Roman" w:hAnsi="Times New Roman" w:cs="Times New Roman"/>
          <w:sz w:val="28"/>
          <w:szCs w:val="28"/>
        </w:rPr>
        <w:t>Рь</w:t>
      </w:r>
      <w:proofErr w:type="spellEnd"/>
      <w:r w:rsidRPr="00E20A9A">
        <w:rPr>
          <w:rFonts w:ascii="Times New Roman" w:hAnsi="Times New Roman" w:cs="Times New Roman"/>
          <w:sz w:val="28"/>
          <w:szCs w:val="28"/>
        </w:rPr>
        <w:t>]</w:t>
      </w:r>
      <w:r w:rsidRPr="00E20A9A">
        <w:rPr>
          <w:rFonts w:ascii="Times New Roman" w:hAnsi="Times New Roman" w:cs="Times New Roman"/>
          <w:sz w:val="28"/>
          <w:szCs w:val="28"/>
        </w:rPr>
        <w:t>.</w:t>
      </w:r>
    </w:p>
    <w:p w:rsidR="00DA3F12" w:rsidRPr="000A0DBA" w:rsidRDefault="00DA3F12" w:rsidP="000A0DBA">
      <w:pPr>
        <w:spacing w:line="360" w:lineRule="auto"/>
        <w:jc w:val="both"/>
        <w:rPr>
          <w:rFonts w:ascii="Times New Roman" w:hAnsi="Times New Roman" w:cs="Times New Roman"/>
          <w:b/>
          <w:sz w:val="28"/>
          <w:szCs w:val="28"/>
        </w:rPr>
      </w:pPr>
      <w:r w:rsidRPr="000A0DBA">
        <w:rPr>
          <w:rFonts w:ascii="Times New Roman" w:hAnsi="Times New Roman" w:cs="Times New Roman"/>
          <w:b/>
          <w:sz w:val="28"/>
          <w:szCs w:val="28"/>
        </w:rPr>
        <w:t>Задачи проекта:</w:t>
      </w:r>
    </w:p>
    <w:p w:rsidR="00DA3F12" w:rsidRPr="000A0DBA" w:rsidRDefault="00DA3F12" w:rsidP="000A0DBA">
      <w:pPr>
        <w:spacing w:line="360" w:lineRule="auto"/>
        <w:jc w:val="both"/>
        <w:rPr>
          <w:rFonts w:ascii="Times New Roman" w:hAnsi="Times New Roman" w:cs="Times New Roman"/>
          <w:b/>
          <w:sz w:val="28"/>
          <w:szCs w:val="28"/>
        </w:rPr>
      </w:pPr>
      <w:r w:rsidRPr="000A0DBA">
        <w:rPr>
          <w:rFonts w:ascii="Times New Roman" w:hAnsi="Times New Roman" w:cs="Times New Roman"/>
          <w:b/>
          <w:sz w:val="28"/>
          <w:szCs w:val="28"/>
        </w:rPr>
        <w:t>Образовательные:</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3F12" w:rsidRPr="00E20A9A">
        <w:rPr>
          <w:rFonts w:ascii="Times New Roman" w:hAnsi="Times New Roman" w:cs="Times New Roman"/>
          <w:sz w:val="28"/>
          <w:szCs w:val="28"/>
        </w:rPr>
        <w:t>Познакомить</w:t>
      </w:r>
      <w:r w:rsidR="00DA3F12" w:rsidRPr="00E20A9A">
        <w:rPr>
          <w:rFonts w:ascii="Times New Roman" w:hAnsi="Times New Roman" w:cs="Times New Roman"/>
          <w:sz w:val="28"/>
          <w:szCs w:val="28"/>
        </w:rPr>
        <w:t xml:space="preserve"> с историей возникновения огня.</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DA3F12" w:rsidRPr="00E20A9A">
        <w:rPr>
          <w:rFonts w:ascii="Times New Roman" w:hAnsi="Times New Roman" w:cs="Times New Roman"/>
          <w:sz w:val="28"/>
          <w:szCs w:val="28"/>
        </w:rPr>
        <w:t>Дать понятие детям, что огонь бы</w:t>
      </w:r>
      <w:r w:rsidR="00DA3F12" w:rsidRPr="00E20A9A">
        <w:rPr>
          <w:rFonts w:ascii="Times New Roman" w:hAnsi="Times New Roman" w:cs="Times New Roman"/>
          <w:sz w:val="28"/>
          <w:szCs w:val="28"/>
        </w:rPr>
        <w:t>вает другом, а бывает и врагом.</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3F12" w:rsidRPr="00E20A9A">
        <w:rPr>
          <w:rFonts w:ascii="Times New Roman" w:hAnsi="Times New Roman" w:cs="Times New Roman"/>
          <w:sz w:val="28"/>
          <w:szCs w:val="28"/>
        </w:rPr>
        <w:t>Учить детей видеть, когд</w:t>
      </w:r>
      <w:r w:rsidR="00DA3F12" w:rsidRPr="00E20A9A">
        <w:rPr>
          <w:rFonts w:ascii="Times New Roman" w:hAnsi="Times New Roman" w:cs="Times New Roman"/>
          <w:sz w:val="28"/>
          <w:szCs w:val="28"/>
        </w:rPr>
        <w:t>а огонь друг, а когда враг.</w:t>
      </w:r>
    </w:p>
    <w:p w:rsidR="00DA3F12" w:rsidRPr="000A0DBA" w:rsidRDefault="00DA3F12" w:rsidP="000A0DBA">
      <w:pPr>
        <w:spacing w:line="360" w:lineRule="auto"/>
        <w:jc w:val="both"/>
        <w:rPr>
          <w:rFonts w:ascii="Times New Roman" w:hAnsi="Times New Roman" w:cs="Times New Roman"/>
          <w:b/>
          <w:sz w:val="28"/>
          <w:szCs w:val="28"/>
        </w:rPr>
      </w:pPr>
      <w:r w:rsidRPr="000A0DBA">
        <w:rPr>
          <w:rFonts w:ascii="Times New Roman" w:hAnsi="Times New Roman" w:cs="Times New Roman"/>
          <w:b/>
          <w:sz w:val="28"/>
          <w:szCs w:val="28"/>
        </w:rPr>
        <w:t>Развив</w:t>
      </w:r>
      <w:r w:rsidR="000A0DBA">
        <w:rPr>
          <w:rFonts w:ascii="Times New Roman" w:hAnsi="Times New Roman" w:cs="Times New Roman"/>
          <w:b/>
          <w:sz w:val="28"/>
          <w:szCs w:val="28"/>
        </w:rPr>
        <w:t>ающие:</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3F12" w:rsidRPr="00E20A9A">
        <w:rPr>
          <w:rFonts w:ascii="Times New Roman" w:hAnsi="Times New Roman" w:cs="Times New Roman"/>
          <w:sz w:val="28"/>
          <w:szCs w:val="28"/>
        </w:rPr>
        <w:t>Формировать умение реально</w:t>
      </w:r>
      <w:r w:rsidR="00DA3F12" w:rsidRPr="00E20A9A">
        <w:rPr>
          <w:rFonts w:ascii="Times New Roman" w:hAnsi="Times New Roman" w:cs="Times New Roman"/>
          <w:sz w:val="28"/>
          <w:szCs w:val="28"/>
        </w:rPr>
        <w:t xml:space="preserve"> оценивать возможную опасность.</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3F12" w:rsidRPr="00E20A9A">
        <w:rPr>
          <w:rFonts w:ascii="Times New Roman" w:hAnsi="Times New Roman" w:cs="Times New Roman"/>
          <w:sz w:val="28"/>
          <w:szCs w:val="28"/>
        </w:rPr>
        <w:t>Помочь детям запомнить</w:t>
      </w:r>
      <w:r w:rsidR="00DA3F12" w:rsidRPr="00E20A9A">
        <w:rPr>
          <w:rFonts w:ascii="Times New Roman" w:hAnsi="Times New Roman" w:cs="Times New Roman"/>
          <w:sz w:val="28"/>
          <w:szCs w:val="28"/>
        </w:rPr>
        <w:t xml:space="preserve"> правила пожарной безопасности.</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3F12" w:rsidRPr="00E20A9A">
        <w:rPr>
          <w:rFonts w:ascii="Times New Roman" w:hAnsi="Times New Roman" w:cs="Times New Roman"/>
          <w:sz w:val="28"/>
          <w:szCs w:val="28"/>
        </w:rPr>
        <w:t>Развивать твор</w:t>
      </w:r>
      <w:r w:rsidR="00DA3F12" w:rsidRPr="00E20A9A">
        <w:rPr>
          <w:rFonts w:ascii="Times New Roman" w:hAnsi="Times New Roman" w:cs="Times New Roman"/>
          <w:sz w:val="28"/>
          <w:szCs w:val="28"/>
        </w:rPr>
        <w:t>ческие способности дошкольников</w:t>
      </w:r>
    </w:p>
    <w:p w:rsidR="00DA3F12" w:rsidRPr="000A0DBA" w:rsidRDefault="00DA3F12" w:rsidP="000A0DBA">
      <w:pPr>
        <w:spacing w:line="360" w:lineRule="auto"/>
        <w:jc w:val="both"/>
        <w:rPr>
          <w:rFonts w:ascii="Times New Roman" w:hAnsi="Times New Roman" w:cs="Times New Roman"/>
          <w:b/>
          <w:sz w:val="28"/>
          <w:szCs w:val="28"/>
        </w:rPr>
      </w:pPr>
      <w:r w:rsidRPr="000A0DBA">
        <w:rPr>
          <w:rFonts w:ascii="Times New Roman" w:hAnsi="Times New Roman" w:cs="Times New Roman"/>
          <w:b/>
          <w:sz w:val="28"/>
          <w:szCs w:val="28"/>
        </w:rPr>
        <w:t>Воспитательные:</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3F12" w:rsidRPr="00E20A9A">
        <w:rPr>
          <w:rFonts w:ascii="Times New Roman" w:hAnsi="Times New Roman" w:cs="Times New Roman"/>
          <w:sz w:val="28"/>
          <w:szCs w:val="28"/>
        </w:rPr>
        <w:t>Воспитывать чувство</w:t>
      </w:r>
      <w:r w:rsidR="00DA3F12" w:rsidRPr="00E20A9A">
        <w:rPr>
          <w:rFonts w:ascii="Times New Roman" w:hAnsi="Times New Roman" w:cs="Times New Roman"/>
          <w:sz w:val="28"/>
          <w:szCs w:val="28"/>
        </w:rPr>
        <w:t xml:space="preserve"> осторожности и самосохранения.</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3F12" w:rsidRPr="00E20A9A">
        <w:rPr>
          <w:rFonts w:ascii="Times New Roman" w:hAnsi="Times New Roman" w:cs="Times New Roman"/>
          <w:sz w:val="28"/>
          <w:szCs w:val="28"/>
        </w:rPr>
        <w:t>Воспитывать в детях уверенность в своих силах, проводить п</w:t>
      </w:r>
      <w:r w:rsidR="00DA3F12" w:rsidRPr="00E20A9A">
        <w:rPr>
          <w:rFonts w:ascii="Times New Roman" w:hAnsi="Times New Roman" w:cs="Times New Roman"/>
          <w:sz w:val="28"/>
          <w:szCs w:val="28"/>
        </w:rPr>
        <w:t>рофилактику страха перед огнем.</w:t>
      </w:r>
    </w:p>
    <w:p w:rsidR="00DA3F12" w:rsidRPr="00E20A9A" w:rsidRDefault="000A0DBA" w:rsidP="000A0DB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A3F12" w:rsidRPr="00E20A9A">
        <w:rPr>
          <w:rFonts w:ascii="Times New Roman" w:hAnsi="Times New Roman" w:cs="Times New Roman"/>
          <w:sz w:val="28"/>
          <w:szCs w:val="28"/>
        </w:rPr>
        <w:t>Воспитывать чувства благодарности людям, которые помогают нам в трудных ситуациях.</w:t>
      </w:r>
    </w:p>
    <w:p w:rsidR="00DA3F12" w:rsidRPr="000A0DBA" w:rsidRDefault="003A3C29" w:rsidP="000A0DBA">
      <w:pPr>
        <w:spacing w:line="360" w:lineRule="auto"/>
        <w:jc w:val="both"/>
        <w:rPr>
          <w:rFonts w:ascii="Times New Roman" w:hAnsi="Times New Roman" w:cs="Times New Roman"/>
          <w:b/>
          <w:sz w:val="28"/>
          <w:szCs w:val="28"/>
        </w:rPr>
      </w:pPr>
      <w:r w:rsidRPr="000A0DBA">
        <w:rPr>
          <w:rFonts w:ascii="Times New Roman" w:hAnsi="Times New Roman" w:cs="Times New Roman"/>
          <w:b/>
          <w:sz w:val="28"/>
          <w:szCs w:val="28"/>
        </w:rPr>
        <w:t>Ожидаемый результат:</w:t>
      </w:r>
    </w:p>
    <w:p w:rsidR="00DA3F12" w:rsidRPr="000A0DBA" w:rsidRDefault="00DA3F12" w:rsidP="000A0DBA">
      <w:pPr>
        <w:pStyle w:val="a5"/>
        <w:numPr>
          <w:ilvl w:val="0"/>
          <w:numId w:val="2"/>
        </w:numPr>
        <w:spacing w:line="360" w:lineRule="auto"/>
        <w:jc w:val="both"/>
        <w:rPr>
          <w:rFonts w:ascii="Times New Roman" w:hAnsi="Times New Roman" w:cs="Times New Roman"/>
          <w:sz w:val="28"/>
          <w:szCs w:val="28"/>
        </w:rPr>
      </w:pPr>
      <w:r w:rsidRPr="000A0DBA">
        <w:rPr>
          <w:rFonts w:ascii="Times New Roman" w:hAnsi="Times New Roman" w:cs="Times New Roman"/>
          <w:sz w:val="28"/>
          <w:szCs w:val="28"/>
        </w:rPr>
        <w:t>Составление дополнительных разработок бесед, игр,</w:t>
      </w:r>
      <w:r w:rsidRPr="000A0DBA">
        <w:rPr>
          <w:rFonts w:ascii="Times New Roman" w:hAnsi="Times New Roman" w:cs="Times New Roman"/>
          <w:sz w:val="28"/>
          <w:szCs w:val="28"/>
        </w:rPr>
        <w:t xml:space="preserve"> досугов, практических занятий.</w:t>
      </w:r>
    </w:p>
    <w:p w:rsidR="00DA3F12" w:rsidRPr="000A0DBA" w:rsidRDefault="00DA3F12" w:rsidP="000A0DBA">
      <w:pPr>
        <w:pStyle w:val="a5"/>
        <w:numPr>
          <w:ilvl w:val="0"/>
          <w:numId w:val="2"/>
        </w:numPr>
        <w:spacing w:line="360" w:lineRule="auto"/>
        <w:jc w:val="both"/>
        <w:rPr>
          <w:rFonts w:ascii="Times New Roman" w:hAnsi="Times New Roman" w:cs="Times New Roman"/>
          <w:sz w:val="28"/>
          <w:szCs w:val="28"/>
        </w:rPr>
      </w:pPr>
      <w:r w:rsidRPr="000A0DBA">
        <w:rPr>
          <w:rFonts w:ascii="Times New Roman" w:hAnsi="Times New Roman" w:cs="Times New Roman"/>
          <w:sz w:val="28"/>
          <w:szCs w:val="28"/>
        </w:rPr>
        <w:t xml:space="preserve">Профилактика </w:t>
      </w:r>
      <w:r w:rsidRPr="000A0DBA">
        <w:rPr>
          <w:rFonts w:ascii="Times New Roman" w:hAnsi="Times New Roman" w:cs="Times New Roman"/>
          <w:sz w:val="28"/>
          <w:szCs w:val="28"/>
        </w:rPr>
        <w:t>панического страха перед огнём.</w:t>
      </w:r>
    </w:p>
    <w:p w:rsidR="00DA3F12" w:rsidRPr="000A0DBA" w:rsidRDefault="00DA3F12" w:rsidP="000A0DBA">
      <w:pPr>
        <w:pStyle w:val="a5"/>
        <w:numPr>
          <w:ilvl w:val="0"/>
          <w:numId w:val="2"/>
        </w:numPr>
        <w:spacing w:line="360" w:lineRule="auto"/>
        <w:jc w:val="both"/>
        <w:rPr>
          <w:rFonts w:ascii="Times New Roman" w:hAnsi="Times New Roman" w:cs="Times New Roman"/>
          <w:sz w:val="28"/>
          <w:szCs w:val="28"/>
        </w:rPr>
      </w:pPr>
      <w:r w:rsidRPr="000A0DBA">
        <w:rPr>
          <w:rFonts w:ascii="Times New Roman" w:hAnsi="Times New Roman" w:cs="Times New Roman"/>
          <w:sz w:val="28"/>
          <w:szCs w:val="28"/>
        </w:rPr>
        <w:t>Овладение детьми навыками правильных действий в случае пожар</w:t>
      </w:r>
      <w:r w:rsidRPr="000A0DBA">
        <w:rPr>
          <w:rFonts w:ascii="Times New Roman" w:hAnsi="Times New Roman" w:cs="Times New Roman"/>
          <w:sz w:val="28"/>
          <w:szCs w:val="28"/>
        </w:rPr>
        <w:t>а, их отработка до автоматизма.</w:t>
      </w:r>
    </w:p>
    <w:p w:rsidR="000A0DBA" w:rsidRPr="000A0DBA" w:rsidRDefault="00DA3F12" w:rsidP="000A0DBA">
      <w:pPr>
        <w:pStyle w:val="a5"/>
        <w:numPr>
          <w:ilvl w:val="0"/>
          <w:numId w:val="2"/>
        </w:numPr>
        <w:spacing w:line="360" w:lineRule="auto"/>
        <w:jc w:val="both"/>
        <w:rPr>
          <w:rFonts w:ascii="Times New Roman" w:hAnsi="Times New Roman" w:cs="Times New Roman"/>
          <w:sz w:val="28"/>
          <w:szCs w:val="28"/>
        </w:rPr>
      </w:pPr>
      <w:r w:rsidRPr="000A0DBA">
        <w:rPr>
          <w:rFonts w:ascii="Times New Roman" w:hAnsi="Times New Roman" w:cs="Times New Roman"/>
          <w:sz w:val="28"/>
          <w:szCs w:val="28"/>
        </w:rPr>
        <w:t>Осознанное выполнение прави</w:t>
      </w:r>
      <w:r w:rsidRPr="000A0DBA">
        <w:rPr>
          <w:rFonts w:ascii="Times New Roman" w:hAnsi="Times New Roman" w:cs="Times New Roman"/>
          <w:sz w:val="28"/>
          <w:szCs w:val="28"/>
        </w:rPr>
        <w:t>л противопожарной безопасности.</w:t>
      </w:r>
    </w:p>
    <w:p w:rsidR="000A0DBA" w:rsidRPr="000A0DBA" w:rsidRDefault="000A0DBA" w:rsidP="000A0DBA">
      <w:pPr>
        <w:pStyle w:val="c13"/>
        <w:shd w:val="clear" w:color="auto" w:fill="FFFFFF"/>
        <w:spacing w:before="0" w:beforeAutospacing="0" w:after="0" w:afterAutospacing="0" w:line="360" w:lineRule="auto"/>
        <w:rPr>
          <w:color w:val="000000"/>
          <w:sz w:val="28"/>
          <w:szCs w:val="28"/>
        </w:rPr>
      </w:pPr>
      <w:r w:rsidRPr="000A0DBA">
        <w:rPr>
          <w:rStyle w:val="c4"/>
          <w:b/>
          <w:bCs/>
          <w:color w:val="000000"/>
          <w:sz w:val="28"/>
          <w:szCs w:val="28"/>
        </w:rPr>
        <w:t>Итоговый продукт</w:t>
      </w:r>
      <w:r w:rsidRPr="000A0DBA">
        <w:rPr>
          <w:rStyle w:val="c0"/>
          <w:color w:val="000000"/>
          <w:sz w:val="28"/>
          <w:szCs w:val="28"/>
        </w:rPr>
        <w:t xml:space="preserve">: </w:t>
      </w:r>
      <w:r>
        <w:rPr>
          <w:rStyle w:val="c0"/>
          <w:color w:val="000000"/>
          <w:sz w:val="28"/>
          <w:szCs w:val="28"/>
        </w:rPr>
        <w:t xml:space="preserve">Раскраска </w:t>
      </w:r>
      <w:r>
        <w:rPr>
          <w:rStyle w:val="c27"/>
          <w:i/>
          <w:iCs/>
          <w:color w:val="000000"/>
          <w:sz w:val="28"/>
          <w:szCs w:val="28"/>
        </w:rPr>
        <w:t>«Книж</w:t>
      </w:r>
      <w:r w:rsidRPr="000A0DBA">
        <w:rPr>
          <w:rStyle w:val="c27"/>
          <w:i/>
          <w:iCs/>
          <w:color w:val="000000"/>
          <w:sz w:val="28"/>
          <w:szCs w:val="28"/>
        </w:rPr>
        <w:t>к</w:t>
      </w:r>
      <w:r>
        <w:rPr>
          <w:rStyle w:val="c27"/>
          <w:i/>
          <w:iCs/>
          <w:color w:val="000000"/>
          <w:sz w:val="28"/>
          <w:szCs w:val="28"/>
        </w:rPr>
        <w:t>а-малыш</w:t>
      </w:r>
      <w:r w:rsidRPr="000A0DBA">
        <w:rPr>
          <w:rStyle w:val="c27"/>
          <w:i/>
          <w:iCs/>
          <w:color w:val="000000"/>
          <w:sz w:val="28"/>
          <w:szCs w:val="28"/>
        </w:rPr>
        <w:t>к</w:t>
      </w:r>
      <w:r>
        <w:rPr>
          <w:rStyle w:val="c27"/>
          <w:i/>
          <w:iCs/>
          <w:color w:val="000000"/>
          <w:sz w:val="28"/>
          <w:szCs w:val="28"/>
        </w:rPr>
        <w:t>а</w:t>
      </w:r>
      <w:r w:rsidRPr="000A0DBA">
        <w:rPr>
          <w:rStyle w:val="c27"/>
          <w:i/>
          <w:iCs/>
          <w:color w:val="000000"/>
          <w:sz w:val="28"/>
          <w:szCs w:val="28"/>
        </w:rPr>
        <w:t>»</w:t>
      </w:r>
      <w:r w:rsidRPr="000A0DBA">
        <w:rPr>
          <w:rStyle w:val="c0"/>
          <w:color w:val="000000"/>
          <w:sz w:val="28"/>
          <w:szCs w:val="28"/>
        </w:rPr>
        <w:t>.</w:t>
      </w:r>
    </w:p>
    <w:p w:rsidR="000A0DBA" w:rsidRPr="000A0DBA" w:rsidRDefault="000A0DBA" w:rsidP="000A0DBA">
      <w:pPr>
        <w:pStyle w:val="c13"/>
        <w:shd w:val="clear" w:color="auto" w:fill="FFFFFF"/>
        <w:spacing w:before="0" w:beforeAutospacing="0" w:after="0" w:afterAutospacing="0" w:line="360" w:lineRule="auto"/>
        <w:rPr>
          <w:color w:val="000000"/>
          <w:sz w:val="28"/>
          <w:szCs w:val="28"/>
        </w:rPr>
      </w:pPr>
      <w:r w:rsidRPr="000A0DBA">
        <w:rPr>
          <w:rStyle w:val="c4"/>
          <w:b/>
          <w:bCs/>
          <w:color w:val="000000"/>
          <w:sz w:val="28"/>
          <w:szCs w:val="28"/>
        </w:rPr>
        <w:t>Материально – техническое обеспечение:</w:t>
      </w:r>
    </w:p>
    <w:p w:rsidR="00DA3F12" w:rsidRDefault="000A0DBA" w:rsidP="004D0FAB">
      <w:pPr>
        <w:pStyle w:val="c22"/>
        <w:shd w:val="clear" w:color="auto" w:fill="FFFFFF"/>
        <w:spacing w:before="0" w:beforeAutospacing="0" w:after="0" w:afterAutospacing="0" w:line="360" w:lineRule="auto"/>
        <w:rPr>
          <w:rStyle w:val="c0"/>
          <w:color w:val="000000"/>
          <w:sz w:val="28"/>
          <w:szCs w:val="28"/>
        </w:rPr>
      </w:pPr>
      <w:r>
        <w:rPr>
          <w:rStyle w:val="c0"/>
          <w:color w:val="000000"/>
          <w:sz w:val="28"/>
          <w:szCs w:val="28"/>
        </w:rPr>
        <w:t>Н</w:t>
      </w:r>
      <w:r w:rsidRPr="000A0DBA">
        <w:rPr>
          <w:rStyle w:val="c0"/>
          <w:color w:val="000000"/>
          <w:sz w:val="28"/>
          <w:szCs w:val="28"/>
        </w:rPr>
        <w:t>оутбук</w:t>
      </w:r>
      <w:r>
        <w:rPr>
          <w:rStyle w:val="c0"/>
          <w:color w:val="000000"/>
          <w:sz w:val="28"/>
          <w:szCs w:val="28"/>
        </w:rPr>
        <w:t>, интернет, принтер.</w:t>
      </w:r>
    </w:p>
    <w:p w:rsidR="004B070E" w:rsidRDefault="004B070E" w:rsidP="004D0FAB">
      <w:pPr>
        <w:pStyle w:val="c22"/>
        <w:shd w:val="clear" w:color="auto" w:fill="FFFFFF"/>
        <w:spacing w:before="0" w:beforeAutospacing="0" w:after="0" w:afterAutospacing="0" w:line="360" w:lineRule="auto"/>
        <w:rPr>
          <w:rStyle w:val="c0"/>
          <w:color w:val="000000"/>
          <w:sz w:val="28"/>
          <w:szCs w:val="28"/>
        </w:rPr>
      </w:pPr>
    </w:p>
    <w:p w:rsidR="004B070E" w:rsidRDefault="004B070E" w:rsidP="004D0FAB">
      <w:pPr>
        <w:pStyle w:val="c22"/>
        <w:shd w:val="clear" w:color="auto" w:fill="FFFFFF"/>
        <w:spacing w:before="0" w:beforeAutospacing="0" w:after="0" w:afterAutospacing="0" w:line="360" w:lineRule="auto"/>
        <w:rPr>
          <w:rStyle w:val="c0"/>
          <w:color w:val="000000"/>
          <w:sz w:val="28"/>
          <w:szCs w:val="28"/>
        </w:rPr>
      </w:pPr>
    </w:p>
    <w:p w:rsidR="004B070E" w:rsidRDefault="004B070E" w:rsidP="004D0FAB">
      <w:pPr>
        <w:pStyle w:val="c22"/>
        <w:shd w:val="clear" w:color="auto" w:fill="FFFFFF"/>
        <w:spacing w:before="0" w:beforeAutospacing="0" w:after="0" w:afterAutospacing="0" w:line="360" w:lineRule="auto"/>
        <w:rPr>
          <w:rStyle w:val="c0"/>
          <w:color w:val="000000"/>
          <w:sz w:val="28"/>
          <w:szCs w:val="28"/>
        </w:rPr>
      </w:pPr>
    </w:p>
    <w:p w:rsidR="004B070E" w:rsidRPr="00880414" w:rsidRDefault="004B070E" w:rsidP="004B070E">
      <w:pPr>
        <w:jc w:val="center"/>
        <w:rPr>
          <w:rFonts w:ascii="Times New Roman" w:hAnsi="Times New Roman" w:cs="Times New Roman"/>
          <w:sz w:val="28"/>
          <w:szCs w:val="28"/>
        </w:rPr>
      </w:pPr>
      <w:r w:rsidRPr="007506EF">
        <w:rPr>
          <w:rFonts w:ascii="Times New Roman" w:hAnsi="Times New Roman" w:cs="Times New Roman"/>
          <w:b/>
          <w:sz w:val="28"/>
          <w:szCs w:val="28"/>
        </w:rPr>
        <w:lastRenderedPageBreak/>
        <w:t>Технологическая карта проекта</w:t>
      </w:r>
    </w:p>
    <w:tbl>
      <w:tblPr>
        <w:tblStyle w:val="a8"/>
        <w:tblW w:w="0" w:type="auto"/>
        <w:tblLook w:val="04A0" w:firstRow="1" w:lastRow="0" w:firstColumn="1" w:lastColumn="0" w:noHBand="0" w:noVBand="1"/>
      </w:tblPr>
      <w:tblGrid>
        <w:gridCol w:w="2323"/>
        <w:gridCol w:w="2811"/>
        <w:gridCol w:w="4437"/>
      </w:tblGrid>
      <w:tr w:rsidR="004B070E" w:rsidTr="00B91CB6">
        <w:tc>
          <w:tcPr>
            <w:tcW w:w="5134" w:type="dxa"/>
            <w:gridSpan w:val="2"/>
          </w:tcPr>
          <w:p w:rsidR="004B070E" w:rsidRPr="007506EF" w:rsidRDefault="004B070E" w:rsidP="00B91CB6">
            <w:pPr>
              <w:rPr>
                <w:rFonts w:ascii="Times New Roman" w:hAnsi="Times New Roman" w:cs="Times New Roman"/>
                <w:b/>
                <w:sz w:val="28"/>
                <w:szCs w:val="28"/>
              </w:rPr>
            </w:pPr>
            <w:r w:rsidRPr="007506EF">
              <w:rPr>
                <w:rFonts w:ascii="Times New Roman" w:hAnsi="Times New Roman" w:cs="Times New Roman"/>
                <w:b/>
                <w:sz w:val="28"/>
                <w:szCs w:val="28"/>
              </w:rPr>
              <w:t>Разделы технологической карты</w:t>
            </w:r>
          </w:p>
        </w:tc>
        <w:tc>
          <w:tcPr>
            <w:tcW w:w="4437" w:type="dxa"/>
          </w:tcPr>
          <w:p w:rsidR="004B070E" w:rsidRPr="007506EF" w:rsidRDefault="004B070E" w:rsidP="00B91CB6">
            <w:pPr>
              <w:rPr>
                <w:rFonts w:ascii="Times New Roman" w:hAnsi="Times New Roman" w:cs="Times New Roman"/>
                <w:b/>
                <w:sz w:val="28"/>
                <w:szCs w:val="28"/>
              </w:rPr>
            </w:pPr>
            <w:r w:rsidRPr="007506EF">
              <w:rPr>
                <w:rFonts w:ascii="Times New Roman" w:hAnsi="Times New Roman" w:cs="Times New Roman"/>
                <w:b/>
                <w:sz w:val="28"/>
                <w:szCs w:val="28"/>
              </w:rPr>
              <w:t>Краткая характеристика</w:t>
            </w:r>
          </w:p>
        </w:tc>
      </w:tr>
      <w:tr w:rsidR="004B070E" w:rsidTr="00B91CB6">
        <w:tc>
          <w:tcPr>
            <w:tcW w:w="5134" w:type="dxa"/>
            <w:gridSpan w:val="2"/>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Тема проекта</w:t>
            </w:r>
          </w:p>
        </w:tc>
        <w:tc>
          <w:tcPr>
            <w:tcW w:w="4437"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 xml:space="preserve">Создание </w:t>
            </w:r>
            <w:r>
              <w:rPr>
                <w:rFonts w:ascii="Times New Roman" w:hAnsi="Times New Roman" w:cs="Times New Roman"/>
                <w:sz w:val="28"/>
                <w:szCs w:val="28"/>
              </w:rPr>
              <w:t xml:space="preserve">раскраски </w:t>
            </w:r>
            <w:r w:rsidRPr="007506EF">
              <w:rPr>
                <w:rFonts w:ascii="Times New Roman" w:hAnsi="Times New Roman" w:cs="Times New Roman"/>
                <w:sz w:val="28"/>
                <w:szCs w:val="28"/>
              </w:rPr>
              <w:t>книжки-малышки</w:t>
            </w:r>
          </w:p>
        </w:tc>
      </w:tr>
      <w:tr w:rsidR="004B070E" w:rsidTr="00B91CB6">
        <w:tc>
          <w:tcPr>
            <w:tcW w:w="5134" w:type="dxa"/>
            <w:gridSpan w:val="2"/>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Смысл проектной деятельности</w:t>
            </w:r>
          </w:p>
        </w:tc>
        <w:tc>
          <w:tcPr>
            <w:tcW w:w="4437"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Раскрытие знаний и умений для решения практических задач</w:t>
            </w:r>
          </w:p>
        </w:tc>
      </w:tr>
      <w:tr w:rsidR="004B070E" w:rsidTr="00B91CB6">
        <w:tc>
          <w:tcPr>
            <w:tcW w:w="5134" w:type="dxa"/>
            <w:gridSpan w:val="2"/>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Цель проекта</w:t>
            </w:r>
          </w:p>
        </w:tc>
        <w:tc>
          <w:tcPr>
            <w:tcW w:w="4437" w:type="dxa"/>
          </w:tcPr>
          <w:p w:rsidR="004B070E" w:rsidRPr="007506EF" w:rsidRDefault="004B070E" w:rsidP="004B070E">
            <w:pPr>
              <w:rPr>
                <w:rFonts w:ascii="Times New Roman" w:hAnsi="Times New Roman" w:cs="Times New Roman"/>
                <w:sz w:val="28"/>
                <w:szCs w:val="28"/>
              </w:rPr>
            </w:pPr>
            <w:r w:rsidRPr="007506EF">
              <w:rPr>
                <w:rFonts w:ascii="Times New Roman" w:hAnsi="Times New Roman" w:cs="Times New Roman"/>
                <w:sz w:val="28"/>
                <w:szCs w:val="28"/>
              </w:rPr>
              <w:t xml:space="preserve">Изготовить </w:t>
            </w:r>
            <w:r>
              <w:rPr>
                <w:rFonts w:ascii="Times New Roman" w:hAnsi="Times New Roman" w:cs="Times New Roman"/>
                <w:sz w:val="28"/>
                <w:szCs w:val="28"/>
              </w:rPr>
              <w:t xml:space="preserve">раскраску </w:t>
            </w:r>
            <w:r w:rsidRPr="007506EF">
              <w:rPr>
                <w:rFonts w:ascii="Times New Roman" w:hAnsi="Times New Roman" w:cs="Times New Roman"/>
                <w:sz w:val="28"/>
                <w:szCs w:val="28"/>
              </w:rPr>
              <w:t>книжку</w:t>
            </w:r>
            <w:r>
              <w:rPr>
                <w:rFonts w:ascii="Times New Roman" w:hAnsi="Times New Roman" w:cs="Times New Roman"/>
                <w:sz w:val="28"/>
                <w:szCs w:val="28"/>
              </w:rPr>
              <w:t>-малышку и использовать ее для формирования</w:t>
            </w:r>
            <w:r w:rsidRPr="004B070E">
              <w:rPr>
                <w:rFonts w:ascii="Times New Roman" w:hAnsi="Times New Roman" w:cs="Times New Roman"/>
                <w:sz w:val="28"/>
                <w:szCs w:val="28"/>
              </w:rPr>
              <w:t xml:space="preserve"> у детей осознанного и ответственного отношения к выполнению правил пожарной безопасности</w:t>
            </w:r>
            <w:r>
              <w:rPr>
                <w:rFonts w:ascii="Times New Roman" w:hAnsi="Times New Roman" w:cs="Times New Roman"/>
                <w:sz w:val="28"/>
                <w:szCs w:val="28"/>
              </w:rPr>
              <w:t>. И с помощью сказки автоматизировать у ребёнка звуки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Рь</w:t>
            </w:r>
            <w:proofErr w:type="spellEnd"/>
            <w:r>
              <w:rPr>
                <w:rFonts w:ascii="Times New Roman" w:hAnsi="Times New Roman" w:cs="Times New Roman"/>
                <w:sz w:val="28"/>
                <w:szCs w:val="28"/>
              </w:rPr>
              <w:t>).</w:t>
            </w:r>
          </w:p>
        </w:tc>
      </w:tr>
      <w:tr w:rsidR="004B070E" w:rsidTr="00B91CB6">
        <w:tc>
          <w:tcPr>
            <w:tcW w:w="5134" w:type="dxa"/>
            <w:gridSpan w:val="2"/>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Кому адресован проект</w:t>
            </w:r>
          </w:p>
        </w:tc>
        <w:tc>
          <w:tcPr>
            <w:tcW w:w="4437" w:type="dxa"/>
          </w:tcPr>
          <w:p w:rsidR="004B070E" w:rsidRPr="007506EF" w:rsidRDefault="004B070E" w:rsidP="004B070E">
            <w:pPr>
              <w:rPr>
                <w:rFonts w:ascii="Times New Roman" w:hAnsi="Times New Roman" w:cs="Times New Roman"/>
                <w:sz w:val="28"/>
                <w:szCs w:val="28"/>
              </w:rPr>
            </w:pPr>
            <w:r>
              <w:rPr>
                <w:rFonts w:ascii="Times New Roman" w:hAnsi="Times New Roman" w:cs="Times New Roman"/>
                <w:sz w:val="28"/>
                <w:szCs w:val="28"/>
              </w:rPr>
              <w:t>Для</w:t>
            </w:r>
            <w:r w:rsidRPr="007506EF">
              <w:rPr>
                <w:rFonts w:ascii="Times New Roman" w:hAnsi="Times New Roman" w:cs="Times New Roman"/>
                <w:sz w:val="28"/>
                <w:szCs w:val="28"/>
              </w:rPr>
              <w:t xml:space="preserve"> </w:t>
            </w:r>
            <w:r>
              <w:rPr>
                <w:rFonts w:ascii="Times New Roman" w:hAnsi="Times New Roman" w:cs="Times New Roman"/>
                <w:sz w:val="28"/>
                <w:szCs w:val="28"/>
              </w:rPr>
              <w:t>логопедических занятий с детьми.</w:t>
            </w:r>
          </w:p>
        </w:tc>
      </w:tr>
      <w:tr w:rsidR="004B070E" w:rsidTr="00B91CB6">
        <w:tc>
          <w:tcPr>
            <w:tcW w:w="5134" w:type="dxa"/>
            <w:gridSpan w:val="2"/>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Продукт проектной деятельности</w:t>
            </w:r>
          </w:p>
        </w:tc>
        <w:tc>
          <w:tcPr>
            <w:tcW w:w="4437" w:type="dxa"/>
          </w:tcPr>
          <w:p w:rsidR="004B070E" w:rsidRPr="007506EF" w:rsidRDefault="004B070E" w:rsidP="004B070E">
            <w:pPr>
              <w:rPr>
                <w:rFonts w:ascii="Times New Roman" w:hAnsi="Times New Roman" w:cs="Times New Roman"/>
                <w:sz w:val="28"/>
                <w:szCs w:val="28"/>
              </w:rPr>
            </w:pPr>
            <w:r>
              <w:rPr>
                <w:rFonts w:ascii="Times New Roman" w:hAnsi="Times New Roman" w:cs="Times New Roman"/>
                <w:sz w:val="28"/>
                <w:szCs w:val="28"/>
              </w:rPr>
              <w:t>Раскраска к</w:t>
            </w:r>
            <w:r w:rsidRPr="007506EF">
              <w:rPr>
                <w:rFonts w:ascii="Times New Roman" w:hAnsi="Times New Roman" w:cs="Times New Roman"/>
                <w:sz w:val="28"/>
                <w:szCs w:val="28"/>
              </w:rPr>
              <w:t>нижка-малышка «</w:t>
            </w:r>
            <w:r>
              <w:rPr>
                <w:rFonts w:ascii="Times New Roman" w:hAnsi="Times New Roman" w:cs="Times New Roman"/>
                <w:sz w:val="28"/>
                <w:szCs w:val="28"/>
              </w:rPr>
              <w:t>Тигрята Рома и Рая</w:t>
            </w:r>
            <w:r w:rsidRPr="007506EF">
              <w:rPr>
                <w:rFonts w:ascii="Times New Roman" w:hAnsi="Times New Roman" w:cs="Times New Roman"/>
                <w:sz w:val="28"/>
                <w:szCs w:val="28"/>
              </w:rPr>
              <w:t>»</w:t>
            </w:r>
            <w:r>
              <w:rPr>
                <w:rFonts w:ascii="Times New Roman" w:hAnsi="Times New Roman" w:cs="Times New Roman"/>
                <w:sz w:val="28"/>
                <w:szCs w:val="28"/>
              </w:rPr>
              <w:t xml:space="preserve">. </w:t>
            </w:r>
          </w:p>
        </w:tc>
      </w:tr>
      <w:tr w:rsidR="004B070E" w:rsidTr="00B91CB6">
        <w:trPr>
          <w:trHeight w:val="746"/>
        </w:trPr>
        <w:tc>
          <w:tcPr>
            <w:tcW w:w="2323" w:type="dxa"/>
            <w:vMerge w:val="restart"/>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Необходимые средства</w:t>
            </w:r>
          </w:p>
        </w:tc>
        <w:tc>
          <w:tcPr>
            <w:tcW w:w="2811"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Источники информации</w:t>
            </w:r>
          </w:p>
        </w:tc>
        <w:tc>
          <w:tcPr>
            <w:tcW w:w="4437"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Литература по изучаемой проблеме</w:t>
            </w:r>
          </w:p>
        </w:tc>
      </w:tr>
      <w:tr w:rsidR="004B070E" w:rsidTr="00B91CB6">
        <w:tc>
          <w:tcPr>
            <w:tcW w:w="2323" w:type="dxa"/>
            <w:vMerge/>
          </w:tcPr>
          <w:p w:rsidR="004B070E" w:rsidRPr="007506EF" w:rsidRDefault="004B070E" w:rsidP="00B91CB6">
            <w:pPr>
              <w:rPr>
                <w:rFonts w:ascii="Times New Roman" w:hAnsi="Times New Roman" w:cs="Times New Roman"/>
                <w:b/>
                <w:sz w:val="28"/>
                <w:szCs w:val="28"/>
              </w:rPr>
            </w:pPr>
          </w:p>
        </w:tc>
        <w:tc>
          <w:tcPr>
            <w:tcW w:w="2811"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Приборы и материалы</w:t>
            </w:r>
          </w:p>
        </w:tc>
        <w:tc>
          <w:tcPr>
            <w:tcW w:w="4437" w:type="dxa"/>
          </w:tcPr>
          <w:p w:rsidR="004B070E" w:rsidRPr="007506EF" w:rsidRDefault="004B070E" w:rsidP="00A231E1">
            <w:pPr>
              <w:rPr>
                <w:rFonts w:ascii="Times New Roman" w:hAnsi="Times New Roman" w:cs="Times New Roman"/>
                <w:sz w:val="28"/>
                <w:szCs w:val="28"/>
              </w:rPr>
            </w:pPr>
            <w:r w:rsidRPr="007506EF">
              <w:rPr>
                <w:rFonts w:ascii="Times New Roman" w:hAnsi="Times New Roman" w:cs="Times New Roman"/>
                <w:sz w:val="28"/>
                <w:szCs w:val="28"/>
              </w:rPr>
              <w:t>ИКТ, ножницы, бумага, фломастеры и т. д.</w:t>
            </w:r>
          </w:p>
        </w:tc>
      </w:tr>
      <w:tr w:rsidR="004B070E" w:rsidTr="00B91CB6">
        <w:tc>
          <w:tcPr>
            <w:tcW w:w="2323" w:type="dxa"/>
            <w:vMerge/>
          </w:tcPr>
          <w:p w:rsidR="004B070E" w:rsidRPr="007506EF" w:rsidRDefault="004B070E" w:rsidP="00B91CB6">
            <w:pPr>
              <w:rPr>
                <w:rFonts w:ascii="Times New Roman" w:hAnsi="Times New Roman" w:cs="Times New Roman"/>
                <w:b/>
                <w:sz w:val="28"/>
                <w:szCs w:val="28"/>
              </w:rPr>
            </w:pPr>
          </w:p>
        </w:tc>
        <w:tc>
          <w:tcPr>
            <w:tcW w:w="2811"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Необходимые умения и способы работы</w:t>
            </w:r>
          </w:p>
        </w:tc>
        <w:tc>
          <w:tcPr>
            <w:tcW w:w="4437" w:type="dxa"/>
          </w:tcPr>
          <w:p w:rsidR="004B070E" w:rsidRPr="007506EF" w:rsidRDefault="00A231E1" w:rsidP="00A231E1">
            <w:pPr>
              <w:rPr>
                <w:rFonts w:ascii="Times New Roman" w:hAnsi="Times New Roman" w:cs="Times New Roman"/>
                <w:sz w:val="28"/>
                <w:szCs w:val="28"/>
              </w:rPr>
            </w:pPr>
            <w:r>
              <w:rPr>
                <w:rFonts w:ascii="Times New Roman" w:hAnsi="Times New Roman" w:cs="Times New Roman"/>
                <w:sz w:val="28"/>
                <w:szCs w:val="28"/>
              </w:rPr>
              <w:t>Выбор темы</w:t>
            </w:r>
            <w:r w:rsidR="004B070E" w:rsidRPr="007506EF">
              <w:rPr>
                <w:rFonts w:ascii="Times New Roman" w:hAnsi="Times New Roman" w:cs="Times New Roman"/>
                <w:sz w:val="28"/>
                <w:szCs w:val="28"/>
              </w:rPr>
              <w:t>, сюжетной линии</w:t>
            </w:r>
            <w:r w:rsidR="004B070E">
              <w:rPr>
                <w:rFonts w:ascii="Times New Roman" w:hAnsi="Times New Roman" w:cs="Times New Roman"/>
                <w:sz w:val="28"/>
                <w:szCs w:val="28"/>
              </w:rPr>
              <w:t xml:space="preserve">, выразительных средств языка  для </w:t>
            </w:r>
            <w:r w:rsidR="004B070E" w:rsidRPr="007506EF">
              <w:rPr>
                <w:rFonts w:ascii="Times New Roman" w:hAnsi="Times New Roman" w:cs="Times New Roman"/>
                <w:sz w:val="28"/>
                <w:szCs w:val="28"/>
              </w:rPr>
              <w:t xml:space="preserve"> сказки</w:t>
            </w:r>
            <w:r>
              <w:rPr>
                <w:rFonts w:ascii="Times New Roman" w:hAnsi="Times New Roman" w:cs="Times New Roman"/>
                <w:sz w:val="28"/>
                <w:szCs w:val="28"/>
              </w:rPr>
              <w:t>. Печатание.</w:t>
            </w:r>
          </w:p>
        </w:tc>
      </w:tr>
      <w:tr w:rsidR="004B070E" w:rsidTr="00B91CB6">
        <w:tc>
          <w:tcPr>
            <w:tcW w:w="2323" w:type="dxa"/>
            <w:vMerge/>
          </w:tcPr>
          <w:p w:rsidR="004B070E" w:rsidRPr="007506EF" w:rsidRDefault="004B070E" w:rsidP="00B91CB6">
            <w:pPr>
              <w:rPr>
                <w:rFonts w:ascii="Times New Roman" w:hAnsi="Times New Roman" w:cs="Times New Roman"/>
                <w:b/>
                <w:sz w:val="28"/>
                <w:szCs w:val="28"/>
              </w:rPr>
            </w:pPr>
          </w:p>
        </w:tc>
        <w:tc>
          <w:tcPr>
            <w:tcW w:w="2811"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Время, необходимое для выполнения работы</w:t>
            </w:r>
          </w:p>
        </w:tc>
        <w:tc>
          <w:tcPr>
            <w:tcW w:w="4437" w:type="dxa"/>
          </w:tcPr>
          <w:p w:rsidR="004B070E" w:rsidRPr="007506EF" w:rsidRDefault="00A231E1" w:rsidP="00B91CB6">
            <w:pPr>
              <w:rPr>
                <w:rFonts w:ascii="Times New Roman" w:hAnsi="Times New Roman" w:cs="Times New Roman"/>
                <w:sz w:val="28"/>
                <w:szCs w:val="28"/>
              </w:rPr>
            </w:pPr>
            <w:r>
              <w:rPr>
                <w:rFonts w:ascii="Times New Roman" w:hAnsi="Times New Roman" w:cs="Times New Roman"/>
                <w:sz w:val="28"/>
                <w:szCs w:val="28"/>
              </w:rPr>
              <w:t>1 неделя</w:t>
            </w:r>
          </w:p>
        </w:tc>
      </w:tr>
      <w:tr w:rsidR="004B070E" w:rsidTr="00B91CB6">
        <w:tc>
          <w:tcPr>
            <w:tcW w:w="2323" w:type="dxa"/>
            <w:vMerge w:val="restart"/>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План работы над проектом</w:t>
            </w:r>
          </w:p>
        </w:tc>
        <w:tc>
          <w:tcPr>
            <w:tcW w:w="2811" w:type="dxa"/>
          </w:tcPr>
          <w:p w:rsidR="004B070E" w:rsidRPr="007506EF" w:rsidRDefault="004B070E" w:rsidP="00B91CB6">
            <w:pPr>
              <w:rPr>
                <w:rFonts w:ascii="Times New Roman" w:hAnsi="Times New Roman" w:cs="Times New Roman"/>
                <w:b/>
                <w:sz w:val="28"/>
                <w:szCs w:val="28"/>
              </w:rPr>
            </w:pPr>
            <w:r w:rsidRPr="007506EF">
              <w:rPr>
                <w:rFonts w:ascii="Times New Roman" w:hAnsi="Times New Roman" w:cs="Times New Roman"/>
                <w:sz w:val="28"/>
                <w:szCs w:val="28"/>
              </w:rPr>
              <w:t>Этап 1 (подготовительный</w:t>
            </w:r>
            <w:r>
              <w:rPr>
                <w:rFonts w:ascii="Times New Roman" w:hAnsi="Times New Roman" w:cs="Times New Roman"/>
                <w:b/>
                <w:sz w:val="28"/>
                <w:szCs w:val="28"/>
              </w:rPr>
              <w:t>)</w:t>
            </w:r>
          </w:p>
        </w:tc>
        <w:tc>
          <w:tcPr>
            <w:tcW w:w="4437" w:type="dxa"/>
          </w:tcPr>
          <w:p w:rsidR="004B070E" w:rsidRDefault="004B070E" w:rsidP="004B070E">
            <w:pPr>
              <w:pStyle w:val="a5"/>
              <w:numPr>
                <w:ilvl w:val="0"/>
                <w:numId w:val="18"/>
              </w:numPr>
              <w:rPr>
                <w:rFonts w:ascii="Times New Roman" w:hAnsi="Times New Roman" w:cs="Times New Roman"/>
                <w:sz w:val="28"/>
                <w:szCs w:val="28"/>
              </w:rPr>
            </w:pPr>
            <w:r>
              <w:rPr>
                <w:rFonts w:ascii="Times New Roman" w:hAnsi="Times New Roman" w:cs="Times New Roman"/>
                <w:sz w:val="28"/>
                <w:szCs w:val="28"/>
              </w:rPr>
              <w:t>Чтение литературы по данной теме</w:t>
            </w:r>
          </w:p>
          <w:p w:rsidR="004B070E" w:rsidRDefault="004B070E" w:rsidP="004B070E">
            <w:pPr>
              <w:pStyle w:val="a5"/>
              <w:numPr>
                <w:ilvl w:val="0"/>
                <w:numId w:val="18"/>
              </w:numPr>
              <w:rPr>
                <w:rFonts w:ascii="Times New Roman" w:hAnsi="Times New Roman" w:cs="Times New Roman"/>
                <w:sz w:val="28"/>
                <w:szCs w:val="28"/>
              </w:rPr>
            </w:pPr>
            <w:r>
              <w:rPr>
                <w:rFonts w:ascii="Times New Roman" w:hAnsi="Times New Roman" w:cs="Times New Roman"/>
                <w:sz w:val="28"/>
                <w:szCs w:val="28"/>
              </w:rPr>
              <w:t>Знакомство со строением книги (обложка, страницы, переплет</w:t>
            </w:r>
            <w:proofErr w:type="gramStart"/>
            <w:r>
              <w:rPr>
                <w:rFonts w:ascii="Times New Roman" w:hAnsi="Times New Roman" w:cs="Times New Roman"/>
                <w:sz w:val="28"/>
                <w:szCs w:val="28"/>
              </w:rPr>
              <w:t>;)</w:t>
            </w:r>
            <w:proofErr w:type="gramEnd"/>
          </w:p>
          <w:p w:rsidR="004B070E" w:rsidRDefault="004B070E" w:rsidP="004B070E">
            <w:pPr>
              <w:pStyle w:val="a5"/>
              <w:numPr>
                <w:ilvl w:val="0"/>
                <w:numId w:val="18"/>
              </w:numPr>
              <w:rPr>
                <w:rFonts w:ascii="Times New Roman" w:hAnsi="Times New Roman" w:cs="Times New Roman"/>
                <w:sz w:val="28"/>
                <w:szCs w:val="28"/>
              </w:rPr>
            </w:pPr>
            <w:r w:rsidRPr="007506EF">
              <w:rPr>
                <w:rFonts w:ascii="Times New Roman" w:hAnsi="Times New Roman" w:cs="Times New Roman"/>
                <w:sz w:val="28"/>
                <w:szCs w:val="28"/>
              </w:rPr>
              <w:t>Ознакомление с</w:t>
            </w:r>
            <w:r>
              <w:rPr>
                <w:rFonts w:ascii="Times New Roman" w:hAnsi="Times New Roman" w:cs="Times New Roman"/>
                <w:sz w:val="28"/>
                <w:szCs w:val="28"/>
              </w:rPr>
              <w:t xml:space="preserve"> другими видами книг (переплет, шрифт,</w:t>
            </w:r>
            <w:r w:rsidR="00A231E1">
              <w:rPr>
                <w:rFonts w:ascii="Times New Roman" w:hAnsi="Times New Roman" w:cs="Times New Roman"/>
                <w:sz w:val="28"/>
                <w:szCs w:val="28"/>
              </w:rPr>
              <w:t xml:space="preserve"> </w:t>
            </w:r>
            <w:r>
              <w:rPr>
                <w:rFonts w:ascii="Times New Roman" w:hAnsi="Times New Roman" w:cs="Times New Roman"/>
                <w:sz w:val="28"/>
                <w:szCs w:val="28"/>
              </w:rPr>
              <w:t>тематика, оформление, материал)</w:t>
            </w:r>
          </w:p>
          <w:p w:rsidR="004B070E" w:rsidRPr="007506EF" w:rsidRDefault="004B070E" w:rsidP="004B070E">
            <w:pPr>
              <w:pStyle w:val="a5"/>
              <w:numPr>
                <w:ilvl w:val="0"/>
                <w:numId w:val="18"/>
              </w:numPr>
              <w:rPr>
                <w:rFonts w:ascii="Times New Roman" w:hAnsi="Times New Roman" w:cs="Times New Roman"/>
                <w:sz w:val="28"/>
                <w:szCs w:val="28"/>
              </w:rPr>
            </w:pPr>
            <w:r>
              <w:rPr>
                <w:rFonts w:ascii="Times New Roman" w:hAnsi="Times New Roman" w:cs="Times New Roman"/>
                <w:sz w:val="28"/>
                <w:szCs w:val="28"/>
              </w:rPr>
              <w:t>Определение отличия книжки-малышки от других книг</w:t>
            </w:r>
          </w:p>
        </w:tc>
      </w:tr>
      <w:tr w:rsidR="004B070E" w:rsidTr="00B91CB6">
        <w:tc>
          <w:tcPr>
            <w:tcW w:w="2323" w:type="dxa"/>
            <w:vMerge/>
          </w:tcPr>
          <w:p w:rsidR="004B070E" w:rsidRPr="007506EF" w:rsidRDefault="004B070E" w:rsidP="00B91CB6">
            <w:pPr>
              <w:rPr>
                <w:rFonts w:ascii="Times New Roman" w:hAnsi="Times New Roman" w:cs="Times New Roman"/>
                <w:b/>
                <w:sz w:val="28"/>
                <w:szCs w:val="28"/>
              </w:rPr>
            </w:pPr>
          </w:p>
        </w:tc>
        <w:tc>
          <w:tcPr>
            <w:tcW w:w="2811"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Этап 2 (основной)</w:t>
            </w:r>
          </w:p>
        </w:tc>
        <w:tc>
          <w:tcPr>
            <w:tcW w:w="4437" w:type="dxa"/>
          </w:tcPr>
          <w:p w:rsidR="004B070E" w:rsidRPr="007506EF" w:rsidRDefault="004B070E" w:rsidP="004B070E">
            <w:pPr>
              <w:pStyle w:val="a5"/>
              <w:numPr>
                <w:ilvl w:val="0"/>
                <w:numId w:val="19"/>
              </w:numPr>
              <w:rPr>
                <w:rFonts w:ascii="Times New Roman" w:hAnsi="Times New Roman" w:cs="Times New Roman"/>
                <w:sz w:val="28"/>
                <w:szCs w:val="28"/>
              </w:rPr>
            </w:pPr>
            <w:r w:rsidRPr="007506EF">
              <w:rPr>
                <w:rFonts w:ascii="Times New Roman" w:hAnsi="Times New Roman" w:cs="Times New Roman"/>
                <w:sz w:val="28"/>
                <w:szCs w:val="28"/>
              </w:rPr>
              <w:t>Сочинение сказки по данной теме</w:t>
            </w:r>
            <w:r w:rsidR="00A231E1">
              <w:rPr>
                <w:rFonts w:ascii="Times New Roman" w:hAnsi="Times New Roman" w:cs="Times New Roman"/>
                <w:sz w:val="28"/>
                <w:szCs w:val="28"/>
              </w:rPr>
              <w:t>.</w:t>
            </w:r>
          </w:p>
          <w:p w:rsidR="004B070E" w:rsidRPr="007506EF" w:rsidRDefault="004B070E" w:rsidP="004B070E">
            <w:pPr>
              <w:pStyle w:val="a5"/>
              <w:numPr>
                <w:ilvl w:val="0"/>
                <w:numId w:val="19"/>
              </w:numPr>
              <w:rPr>
                <w:rFonts w:ascii="Times New Roman" w:hAnsi="Times New Roman" w:cs="Times New Roman"/>
                <w:sz w:val="28"/>
                <w:szCs w:val="28"/>
              </w:rPr>
            </w:pPr>
            <w:r w:rsidRPr="007506EF">
              <w:rPr>
                <w:rFonts w:ascii="Times New Roman" w:hAnsi="Times New Roman" w:cs="Times New Roman"/>
                <w:sz w:val="28"/>
                <w:szCs w:val="28"/>
              </w:rPr>
              <w:t xml:space="preserve">Иллюстрирование </w:t>
            </w:r>
          </w:p>
          <w:p w:rsidR="004B070E" w:rsidRPr="007506EF" w:rsidRDefault="004B070E" w:rsidP="004B070E">
            <w:pPr>
              <w:pStyle w:val="a5"/>
              <w:numPr>
                <w:ilvl w:val="0"/>
                <w:numId w:val="19"/>
              </w:numPr>
              <w:rPr>
                <w:rFonts w:ascii="Times New Roman" w:hAnsi="Times New Roman" w:cs="Times New Roman"/>
                <w:sz w:val="28"/>
                <w:szCs w:val="28"/>
              </w:rPr>
            </w:pPr>
            <w:r w:rsidRPr="007506EF">
              <w:rPr>
                <w:rFonts w:ascii="Times New Roman" w:hAnsi="Times New Roman" w:cs="Times New Roman"/>
                <w:sz w:val="28"/>
                <w:szCs w:val="28"/>
              </w:rPr>
              <w:lastRenderedPageBreak/>
              <w:t>Создание и оформление книжки-малышки</w:t>
            </w:r>
          </w:p>
        </w:tc>
      </w:tr>
      <w:tr w:rsidR="004B070E" w:rsidTr="00B91CB6">
        <w:tc>
          <w:tcPr>
            <w:tcW w:w="2323" w:type="dxa"/>
            <w:vMerge/>
          </w:tcPr>
          <w:p w:rsidR="004B070E" w:rsidRPr="007506EF" w:rsidRDefault="004B070E" w:rsidP="00B91CB6">
            <w:pPr>
              <w:rPr>
                <w:rFonts w:ascii="Times New Roman" w:hAnsi="Times New Roman" w:cs="Times New Roman"/>
                <w:b/>
                <w:sz w:val="28"/>
                <w:szCs w:val="28"/>
              </w:rPr>
            </w:pPr>
          </w:p>
        </w:tc>
        <w:tc>
          <w:tcPr>
            <w:tcW w:w="2811"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Этап 3 (заключительный)</w:t>
            </w:r>
          </w:p>
        </w:tc>
        <w:tc>
          <w:tcPr>
            <w:tcW w:w="4437" w:type="dxa"/>
          </w:tcPr>
          <w:p w:rsidR="004B070E" w:rsidRPr="007506EF" w:rsidRDefault="004B070E" w:rsidP="00B91CB6">
            <w:pPr>
              <w:rPr>
                <w:rFonts w:ascii="Times New Roman" w:hAnsi="Times New Roman" w:cs="Times New Roman"/>
                <w:sz w:val="28"/>
                <w:szCs w:val="28"/>
              </w:rPr>
            </w:pPr>
            <w:r w:rsidRPr="007506EF">
              <w:rPr>
                <w:rFonts w:ascii="Times New Roman" w:hAnsi="Times New Roman" w:cs="Times New Roman"/>
                <w:sz w:val="28"/>
                <w:szCs w:val="28"/>
              </w:rPr>
              <w:t>Презентация (предст</w:t>
            </w:r>
            <w:r w:rsidR="00A231E1">
              <w:rPr>
                <w:rFonts w:ascii="Times New Roman" w:hAnsi="Times New Roman" w:cs="Times New Roman"/>
                <w:sz w:val="28"/>
                <w:szCs w:val="28"/>
              </w:rPr>
              <w:t>авление) книжки-малышки на логопедическом занятии.</w:t>
            </w:r>
            <w:r w:rsidRPr="007506EF">
              <w:rPr>
                <w:rFonts w:ascii="Times New Roman" w:hAnsi="Times New Roman" w:cs="Times New Roman"/>
                <w:sz w:val="28"/>
                <w:szCs w:val="28"/>
              </w:rPr>
              <w:t xml:space="preserve"> </w:t>
            </w:r>
          </w:p>
        </w:tc>
      </w:tr>
    </w:tbl>
    <w:p w:rsidR="004B070E" w:rsidRDefault="004B070E" w:rsidP="004D0FAB">
      <w:pPr>
        <w:pStyle w:val="c22"/>
        <w:shd w:val="clear" w:color="auto" w:fill="FFFFFF"/>
        <w:spacing w:before="0" w:beforeAutospacing="0" w:after="0" w:afterAutospacing="0" w:line="360" w:lineRule="auto"/>
        <w:rPr>
          <w:rStyle w:val="c0"/>
          <w:color w:val="000000"/>
          <w:sz w:val="28"/>
          <w:szCs w:val="28"/>
        </w:rPr>
      </w:pPr>
    </w:p>
    <w:p w:rsidR="00D73064" w:rsidRPr="008154AF" w:rsidRDefault="00D73064" w:rsidP="008154AF">
      <w:pPr>
        <w:shd w:val="clear" w:color="auto" w:fill="FFFFFF"/>
        <w:spacing w:after="150" w:line="240" w:lineRule="auto"/>
        <w:jc w:val="both"/>
        <w:rPr>
          <w:rFonts w:ascii="Times New Roman" w:eastAsia="Times New Roman" w:hAnsi="Times New Roman" w:cs="Times New Roman"/>
          <w:bCs/>
          <w:sz w:val="28"/>
          <w:szCs w:val="28"/>
          <w:lang w:eastAsia="ru-RU"/>
        </w:rPr>
      </w:pPr>
    </w:p>
    <w:p w:rsidR="003A3C29" w:rsidRPr="008154AF" w:rsidRDefault="0003456A" w:rsidP="00E02967">
      <w:pPr>
        <w:shd w:val="clear" w:color="auto" w:fill="FFFFFF"/>
        <w:spacing w:after="0" w:line="360" w:lineRule="auto"/>
        <w:jc w:val="both"/>
        <w:rPr>
          <w:rFonts w:ascii="Times New Roman" w:eastAsia="Times New Roman" w:hAnsi="Times New Roman" w:cs="Times New Roman"/>
          <w:sz w:val="28"/>
          <w:szCs w:val="28"/>
          <w:lang w:eastAsia="ru-RU"/>
        </w:rPr>
      </w:pPr>
      <w:r w:rsidRPr="0003456A">
        <w:rPr>
          <w:rFonts w:ascii="Times New Roman" w:eastAsia="Times New Roman" w:hAnsi="Times New Roman" w:cs="Times New Roman"/>
          <w:b/>
          <w:bCs/>
          <w:sz w:val="28"/>
          <w:szCs w:val="28"/>
          <w:lang w:eastAsia="ru-RU"/>
        </w:rPr>
        <w:t>Распространение проекта</w:t>
      </w:r>
      <w:r w:rsidRPr="0003456A">
        <w:rPr>
          <w:rFonts w:ascii="Times New Roman" w:eastAsia="Times New Roman" w:hAnsi="Times New Roman" w:cs="Times New Roman"/>
          <w:b/>
          <w:sz w:val="28"/>
          <w:szCs w:val="28"/>
          <w:lang w:eastAsia="ru-RU"/>
        </w:rPr>
        <w:t>:</w:t>
      </w:r>
      <w:r w:rsidRPr="0003456A">
        <w:rPr>
          <w:rFonts w:ascii="Times New Roman" w:eastAsia="Times New Roman" w:hAnsi="Times New Roman" w:cs="Times New Roman"/>
          <w:sz w:val="28"/>
          <w:szCs w:val="28"/>
          <w:lang w:eastAsia="ru-RU"/>
        </w:rPr>
        <w:t xml:space="preserve"> проект можно использовать в любой возрастной группе детского сада в кружковой работе, для детей в группах кратковременного пребывания детей.</w:t>
      </w:r>
    </w:p>
    <w:p w:rsidR="003A3C29" w:rsidRDefault="003A3C29" w:rsidP="00E02967">
      <w:pPr>
        <w:spacing w:after="0" w:line="360" w:lineRule="auto"/>
        <w:ind w:firstLine="708"/>
        <w:jc w:val="both"/>
        <w:rPr>
          <w:rFonts w:ascii="Times New Roman" w:hAnsi="Times New Roman" w:cs="Times New Roman"/>
          <w:bCs/>
          <w:sz w:val="28"/>
          <w:szCs w:val="28"/>
        </w:rPr>
      </w:pPr>
      <w:r w:rsidRPr="008154AF">
        <w:rPr>
          <w:rFonts w:ascii="Times New Roman" w:hAnsi="Times New Roman" w:cs="Times New Roman"/>
          <w:bCs/>
          <w:sz w:val="28"/>
          <w:szCs w:val="28"/>
        </w:rPr>
        <w:t>На основе данного материала можно рассказать</w:t>
      </w:r>
      <w:r w:rsidR="008154AF">
        <w:rPr>
          <w:rFonts w:ascii="Times New Roman" w:hAnsi="Times New Roman" w:cs="Times New Roman"/>
          <w:bCs/>
          <w:sz w:val="28"/>
          <w:szCs w:val="28"/>
        </w:rPr>
        <w:t xml:space="preserve"> детям</w:t>
      </w:r>
      <w:r w:rsidRPr="008154AF">
        <w:rPr>
          <w:rFonts w:ascii="Times New Roman" w:hAnsi="Times New Roman" w:cs="Times New Roman"/>
          <w:bCs/>
          <w:sz w:val="28"/>
          <w:szCs w:val="28"/>
        </w:rPr>
        <w:t>, как вести себя при первых признаках возникновения пожара, что представляет собой профессия пожарного, какие существуют знаки, указывающие на опасность возгорания. Не лишним для малышей будет узнать, как работает служба пожарной безопасности, каковы функции пожарных. Все это поможет ребенку в экстренной ситуации не растеряться и понять, как действовать, и твердо знать правила поведения при пожаре.</w:t>
      </w:r>
    </w:p>
    <w:p w:rsidR="00E02967" w:rsidRDefault="00E02967" w:rsidP="00E02967">
      <w:pPr>
        <w:spacing w:after="0" w:line="360" w:lineRule="auto"/>
        <w:ind w:firstLine="708"/>
        <w:jc w:val="both"/>
        <w:rPr>
          <w:rFonts w:ascii="Times New Roman" w:hAnsi="Times New Roman" w:cs="Times New Roman"/>
          <w:bCs/>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Default="00E02967" w:rsidP="00E02967">
      <w:pPr>
        <w:pStyle w:val="a6"/>
        <w:shd w:val="clear" w:color="auto" w:fill="FFFFFF"/>
        <w:spacing w:before="225" w:beforeAutospacing="0" w:after="225" w:afterAutospacing="0"/>
        <w:ind w:firstLine="360"/>
        <w:rPr>
          <w:color w:val="111111"/>
          <w:sz w:val="28"/>
          <w:szCs w:val="28"/>
        </w:rPr>
      </w:pPr>
    </w:p>
    <w:p w:rsidR="00E02967" w:rsidRPr="00E02967" w:rsidRDefault="00E02967" w:rsidP="00E02967">
      <w:pPr>
        <w:pStyle w:val="a6"/>
        <w:shd w:val="clear" w:color="auto" w:fill="FFFFFF"/>
        <w:spacing w:before="225" w:beforeAutospacing="0" w:after="225" w:afterAutospacing="0"/>
        <w:ind w:firstLine="360"/>
        <w:jc w:val="center"/>
        <w:rPr>
          <w:b/>
          <w:color w:val="111111"/>
          <w:sz w:val="28"/>
          <w:szCs w:val="28"/>
        </w:rPr>
      </w:pPr>
      <w:r w:rsidRPr="00E02967">
        <w:rPr>
          <w:b/>
          <w:color w:val="111111"/>
          <w:sz w:val="28"/>
          <w:szCs w:val="28"/>
        </w:rPr>
        <w:t>Список использованной литературы</w:t>
      </w:r>
    </w:p>
    <w:p w:rsidR="00A8528E" w:rsidRDefault="00A8528E" w:rsidP="00A8528E">
      <w:pPr>
        <w:pStyle w:val="a6"/>
        <w:numPr>
          <w:ilvl w:val="1"/>
          <w:numId w:val="18"/>
        </w:numPr>
        <w:shd w:val="clear" w:color="auto" w:fill="FFFFFF"/>
        <w:spacing w:before="0" w:beforeAutospacing="0" w:after="0" w:afterAutospacing="0" w:line="360" w:lineRule="auto"/>
        <w:ind w:left="426"/>
        <w:jc w:val="both"/>
        <w:rPr>
          <w:color w:val="111111"/>
          <w:sz w:val="28"/>
          <w:szCs w:val="28"/>
        </w:rPr>
      </w:pPr>
      <w:r w:rsidRPr="00E02967">
        <w:rPr>
          <w:color w:val="111111"/>
          <w:sz w:val="28"/>
          <w:szCs w:val="28"/>
        </w:rPr>
        <w:t xml:space="preserve">Арбузова В. Ф. Беседа с </w:t>
      </w:r>
      <w:proofErr w:type="gramStart"/>
      <w:r w:rsidRPr="00E02967">
        <w:rPr>
          <w:color w:val="111111"/>
          <w:sz w:val="28"/>
          <w:szCs w:val="28"/>
        </w:rPr>
        <w:t>детьми</w:t>
      </w:r>
      <w:proofErr w:type="gramEnd"/>
      <w:r w:rsidRPr="00E02967">
        <w:rPr>
          <w:color w:val="111111"/>
          <w:sz w:val="28"/>
          <w:szCs w:val="28"/>
        </w:rPr>
        <w:t> </w:t>
      </w:r>
      <w:r w:rsidRPr="00E02967">
        <w:rPr>
          <w:i/>
          <w:iCs/>
          <w:color w:val="111111"/>
          <w:sz w:val="28"/>
          <w:szCs w:val="28"/>
          <w:bdr w:val="none" w:sz="0" w:space="0" w:color="auto" w:frame="1"/>
        </w:rPr>
        <w:t>«Какие бывают книги»</w:t>
      </w:r>
      <w:r w:rsidRPr="00E02967">
        <w:rPr>
          <w:color w:val="111111"/>
          <w:sz w:val="28"/>
          <w:szCs w:val="28"/>
        </w:rPr>
        <w:t>.</w:t>
      </w:r>
    </w:p>
    <w:p w:rsidR="00A8528E" w:rsidRPr="00E02967" w:rsidRDefault="00A8528E" w:rsidP="00A8528E">
      <w:pPr>
        <w:pStyle w:val="a6"/>
        <w:numPr>
          <w:ilvl w:val="1"/>
          <w:numId w:val="18"/>
        </w:numPr>
        <w:shd w:val="clear" w:color="auto" w:fill="FFFFFF"/>
        <w:spacing w:after="0" w:line="360" w:lineRule="auto"/>
        <w:ind w:left="426"/>
        <w:jc w:val="both"/>
        <w:rPr>
          <w:color w:val="111111"/>
          <w:sz w:val="28"/>
          <w:szCs w:val="28"/>
        </w:rPr>
      </w:pPr>
      <w:r w:rsidRPr="00E02967">
        <w:rPr>
          <w:color w:val="111111"/>
          <w:sz w:val="28"/>
          <w:szCs w:val="28"/>
        </w:rPr>
        <w:t xml:space="preserve">Авдеева Н.Н., Князева Н.Л, </w:t>
      </w:r>
      <w:proofErr w:type="spellStart"/>
      <w:r w:rsidRPr="00E02967">
        <w:rPr>
          <w:color w:val="111111"/>
          <w:sz w:val="28"/>
          <w:szCs w:val="28"/>
        </w:rPr>
        <w:t>Стеркина</w:t>
      </w:r>
      <w:proofErr w:type="spellEnd"/>
      <w:r w:rsidRPr="00E02967">
        <w:rPr>
          <w:color w:val="111111"/>
          <w:sz w:val="28"/>
          <w:szCs w:val="28"/>
        </w:rPr>
        <w:t xml:space="preserve"> Р.Б. Безопасность. </w:t>
      </w:r>
      <w:proofErr w:type="spellStart"/>
      <w:r w:rsidRPr="00E02967">
        <w:rPr>
          <w:color w:val="111111"/>
          <w:sz w:val="28"/>
          <w:szCs w:val="28"/>
        </w:rPr>
        <w:t>Учебнометодическое</w:t>
      </w:r>
      <w:proofErr w:type="spellEnd"/>
      <w:r w:rsidRPr="00E02967">
        <w:rPr>
          <w:color w:val="111111"/>
          <w:sz w:val="28"/>
          <w:szCs w:val="28"/>
        </w:rPr>
        <w:t xml:space="preserve"> пособие по основам безоп</w:t>
      </w:r>
      <w:r>
        <w:rPr>
          <w:color w:val="111111"/>
          <w:sz w:val="28"/>
          <w:szCs w:val="28"/>
        </w:rPr>
        <w:t xml:space="preserve">асности жизнедеятельности детей </w:t>
      </w:r>
      <w:r w:rsidRPr="00E02967">
        <w:rPr>
          <w:color w:val="111111"/>
          <w:sz w:val="28"/>
          <w:szCs w:val="28"/>
        </w:rPr>
        <w:t>старшего дошкольного возраста. - СПб: Детство - Пресс, 2008</w:t>
      </w:r>
    </w:p>
    <w:p w:rsidR="00A8528E" w:rsidRDefault="00A8528E" w:rsidP="00A8528E">
      <w:pPr>
        <w:pStyle w:val="a6"/>
        <w:numPr>
          <w:ilvl w:val="1"/>
          <w:numId w:val="18"/>
        </w:numPr>
        <w:shd w:val="clear" w:color="auto" w:fill="FFFFFF"/>
        <w:spacing w:before="0" w:beforeAutospacing="0" w:after="0" w:afterAutospacing="0" w:line="360" w:lineRule="auto"/>
        <w:ind w:left="426"/>
        <w:jc w:val="both"/>
        <w:rPr>
          <w:color w:val="111111"/>
          <w:sz w:val="28"/>
          <w:szCs w:val="28"/>
        </w:rPr>
      </w:pPr>
      <w:proofErr w:type="spellStart"/>
      <w:r w:rsidRPr="00A8528E">
        <w:rPr>
          <w:color w:val="111111"/>
          <w:sz w:val="28"/>
          <w:szCs w:val="28"/>
        </w:rPr>
        <w:t>Гербова</w:t>
      </w:r>
      <w:proofErr w:type="spellEnd"/>
      <w:r w:rsidRPr="00A8528E">
        <w:rPr>
          <w:color w:val="111111"/>
          <w:sz w:val="28"/>
          <w:szCs w:val="28"/>
        </w:rPr>
        <w:t xml:space="preserve"> В. В. Развитие речи в детском саду. М.: Мозаика-Синтез, 2010 г.</w:t>
      </w:r>
    </w:p>
    <w:p w:rsidR="00A8528E" w:rsidRDefault="00A8528E" w:rsidP="00A8528E">
      <w:pPr>
        <w:pStyle w:val="a6"/>
        <w:numPr>
          <w:ilvl w:val="1"/>
          <w:numId w:val="18"/>
        </w:numPr>
        <w:shd w:val="clear" w:color="auto" w:fill="FFFFFF"/>
        <w:spacing w:before="0" w:beforeAutospacing="0" w:after="0" w:afterAutospacing="0" w:line="360" w:lineRule="auto"/>
        <w:ind w:left="426"/>
        <w:jc w:val="both"/>
        <w:rPr>
          <w:color w:val="111111"/>
          <w:sz w:val="28"/>
          <w:szCs w:val="28"/>
        </w:rPr>
      </w:pPr>
      <w:proofErr w:type="spellStart"/>
      <w:r w:rsidRPr="00E02967">
        <w:rPr>
          <w:color w:val="111111"/>
          <w:sz w:val="28"/>
          <w:szCs w:val="28"/>
        </w:rPr>
        <w:t>Веракса</w:t>
      </w:r>
      <w:proofErr w:type="spellEnd"/>
      <w:r w:rsidRPr="00E02967">
        <w:rPr>
          <w:color w:val="111111"/>
          <w:sz w:val="28"/>
          <w:szCs w:val="28"/>
        </w:rPr>
        <w:t xml:space="preserve"> Н. Е., </w:t>
      </w:r>
      <w:proofErr w:type="spellStart"/>
      <w:r w:rsidRPr="00E02967">
        <w:rPr>
          <w:color w:val="111111"/>
          <w:sz w:val="28"/>
          <w:szCs w:val="28"/>
        </w:rPr>
        <w:t>Веракса</w:t>
      </w:r>
      <w:proofErr w:type="spellEnd"/>
      <w:r w:rsidRPr="00E02967">
        <w:rPr>
          <w:color w:val="111111"/>
          <w:sz w:val="28"/>
          <w:szCs w:val="28"/>
        </w:rPr>
        <w:t xml:space="preserve"> А. Н. </w:t>
      </w:r>
      <w:r w:rsidRPr="00E02967">
        <w:rPr>
          <w:rStyle w:val="a7"/>
          <w:color w:val="111111"/>
          <w:sz w:val="28"/>
          <w:szCs w:val="28"/>
          <w:bdr w:val="none" w:sz="0" w:space="0" w:color="auto" w:frame="1"/>
        </w:rPr>
        <w:t>Проектная</w:t>
      </w:r>
      <w:r>
        <w:rPr>
          <w:rStyle w:val="a7"/>
          <w:color w:val="111111"/>
          <w:sz w:val="28"/>
          <w:szCs w:val="28"/>
          <w:bdr w:val="none" w:sz="0" w:space="0" w:color="auto" w:frame="1"/>
        </w:rPr>
        <w:t xml:space="preserve"> </w:t>
      </w:r>
      <w:r w:rsidRPr="00E02967">
        <w:rPr>
          <w:color w:val="111111"/>
          <w:sz w:val="28"/>
          <w:szCs w:val="28"/>
          <w:u w:val="single"/>
          <w:bdr w:val="none" w:sz="0" w:space="0" w:color="auto" w:frame="1"/>
        </w:rPr>
        <w:t>деятельность дошкольников</w:t>
      </w:r>
      <w:r w:rsidRPr="00E02967">
        <w:rPr>
          <w:color w:val="111111"/>
          <w:sz w:val="28"/>
          <w:szCs w:val="28"/>
        </w:rPr>
        <w:t>: Пособие для педагогов дошкольных учреждений. МОЗАИКА – СИНТЕЗ М 2010г.</w:t>
      </w:r>
    </w:p>
    <w:p w:rsidR="00A8528E" w:rsidRDefault="00A8528E" w:rsidP="00A8528E">
      <w:pPr>
        <w:pStyle w:val="a6"/>
        <w:numPr>
          <w:ilvl w:val="0"/>
          <w:numId w:val="18"/>
        </w:numPr>
        <w:shd w:val="clear" w:color="auto" w:fill="FFFFFF"/>
        <w:spacing w:before="0" w:beforeAutospacing="0" w:after="0" w:afterAutospacing="0" w:line="360" w:lineRule="auto"/>
        <w:ind w:left="426"/>
        <w:jc w:val="both"/>
        <w:rPr>
          <w:color w:val="111111"/>
          <w:sz w:val="28"/>
          <w:szCs w:val="28"/>
        </w:rPr>
      </w:pPr>
      <w:r w:rsidRPr="00E02967">
        <w:rPr>
          <w:color w:val="111111"/>
          <w:sz w:val="28"/>
          <w:szCs w:val="28"/>
        </w:rPr>
        <w:t>Комарова Т. С. Изобразительная деятельность в детском саду. М.: Мозаика-Синтез, 2010 г.</w:t>
      </w:r>
    </w:p>
    <w:p w:rsidR="00A8528E" w:rsidRPr="00A8528E" w:rsidRDefault="00A8528E" w:rsidP="00A8528E">
      <w:pPr>
        <w:pStyle w:val="a6"/>
        <w:numPr>
          <w:ilvl w:val="0"/>
          <w:numId w:val="18"/>
        </w:numPr>
        <w:shd w:val="clear" w:color="auto" w:fill="FFFFFF"/>
        <w:spacing w:after="0" w:line="360" w:lineRule="auto"/>
        <w:ind w:left="426"/>
        <w:jc w:val="both"/>
        <w:rPr>
          <w:color w:val="111111"/>
          <w:sz w:val="28"/>
          <w:szCs w:val="28"/>
        </w:rPr>
      </w:pPr>
      <w:proofErr w:type="spellStart"/>
      <w:r w:rsidRPr="00E02967">
        <w:rPr>
          <w:color w:val="111111"/>
          <w:sz w:val="28"/>
          <w:szCs w:val="28"/>
        </w:rPr>
        <w:t>Максимчук</w:t>
      </w:r>
      <w:proofErr w:type="spellEnd"/>
      <w:r w:rsidRPr="00E02967">
        <w:rPr>
          <w:color w:val="111111"/>
          <w:sz w:val="28"/>
          <w:szCs w:val="28"/>
        </w:rPr>
        <w:t xml:space="preserve"> Л.</w:t>
      </w:r>
      <w:proofErr w:type="gramStart"/>
      <w:r w:rsidRPr="00E02967">
        <w:rPr>
          <w:color w:val="111111"/>
          <w:sz w:val="28"/>
          <w:szCs w:val="28"/>
        </w:rPr>
        <w:t>В.</w:t>
      </w:r>
      <w:proofErr w:type="gramEnd"/>
      <w:r w:rsidRPr="00E02967">
        <w:rPr>
          <w:color w:val="111111"/>
          <w:sz w:val="28"/>
          <w:szCs w:val="28"/>
        </w:rPr>
        <w:t xml:space="preserve"> Что должны знать дошкольники о пожарной</w:t>
      </w:r>
      <w:r>
        <w:rPr>
          <w:color w:val="111111"/>
          <w:sz w:val="28"/>
          <w:szCs w:val="28"/>
        </w:rPr>
        <w:t xml:space="preserve"> </w:t>
      </w:r>
      <w:r w:rsidRPr="00A8528E">
        <w:rPr>
          <w:color w:val="111111"/>
          <w:sz w:val="28"/>
          <w:szCs w:val="28"/>
        </w:rPr>
        <w:t>безопасности. - М.: Центр пе</w:t>
      </w:r>
      <w:r>
        <w:rPr>
          <w:color w:val="111111"/>
          <w:sz w:val="28"/>
          <w:szCs w:val="28"/>
        </w:rPr>
        <w:t>дагогического образования, 2008г.</w:t>
      </w:r>
    </w:p>
    <w:p w:rsidR="00E02967" w:rsidRPr="00E02967" w:rsidRDefault="00E02967" w:rsidP="00A8528E">
      <w:pPr>
        <w:pStyle w:val="a6"/>
        <w:numPr>
          <w:ilvl w:val="0"/>
          <w:numId w:val="18"/>
        </w:numPr>
        <w:shd w:val="clear" w:color="auto" w:fill="FFFFFF"/>
        <w:spacing w:before="0" w:beforeAutospacing="0" w:after="0" w:afterAutospacing="0" w:line="360" w:lineRule="auto"/>
        <w:ind w:left="426"/>
        <w:jc w:val="both"/>
        <w:rPr>
          <w:color w:val="111111"/>
          <w:sz w:val="28"/>
          <w:szCs w:val="28"/>
        </w:rPr>
      </w:pPr>
      <w:r w:rsidRPr="00E02967">
        <w:rPr>
          <w:color w:val="111111"/>
          <w:sz w:val="28"/>
          <w:szCs w:val="28"/>
        </w:rPr>
        <w:t>Наглядно-дидакт</w:t>
      </w:r>
      <w:r>
        <w:rPr>
          <w:color w:val="111111"/>
          <w:sz w:val="28"/>
          <w:szCs w:val="28"/>
        </w:rPr>
        <w:t>ический материал, художественная литература</w:t>
      </w:r>
      <w:r w:rsidRPr="00E02967">
        <w:rPr>
          <w:color w:val="111111"/>
          <w:sz w:val="28"/>
          <w:szCs w:val="28"/>
        </w:rPr>
        <w:t> </w:t>
      </w:r>
      <w:r w:rsidRPr="00E02967">
        <w:rPr>
          <w:i/>
          <w:iCs/>
          <w:color w:val="111111"/>
          <w:sz w:val="28"/>
          <w:szCs w:val="28"/>
          <w:bdr w:val="none" w:sz="0" w:space="0" w:color="auto" w:frame="1"/>
        </w:rPr>
        <w:t>(по теме </w:t>
      </w:r>
      <w:r w:rsidRPr="00E02967">
        <w:rPr>
          <w:rStyle w:val="a7"/>
          <w:i/>
          <w:iCs/>
          <w:color w:val="111111"/>
          <w:sz w:val="28"/>
          <w:szCs w:val="28"/>
          <w:bdr w:val="none" w:sz="0" w:space="0" w:color="auto" w:frame="1"/>
        </w:rPr>
        <w:t>проекта</w:t>
      </w:r>
      <w:r w:rsidRPr="00E02967">
        <w:rPr>
          <w:i/>
          <w:iCs/>
          <w:color w:val="111111"/>
          <w:sz w:val="28"/>
          <w:szCs w:val="28"/>
          <w:bdr w:val="none" w:sz="0" w:space="0" w:color="auto" w:frame="1"/>
        </w:rPr>
        <w:t>)</w:t>
      </w:r>
      <w:r w:rsidRPr="00E02967">
        <w:rPr>
          <w:color w:val="111111"/>
          <w:sz w:val="28"/>
          <w:szCs w:val="28"/>
        </w:rPr>
        <w:t>.</w:t>
      </w:r>
    </w:p>
    <w:p w:rsidR="00E02967" w:rsidRPr="00E02967" w:rsidRDefault="00E02967" w:rsidP="00A8528E">
      <w:pPr>
        <w:pStyle w:val="a6"/>
        <w:numPr>
          <w:ilvl w:val="0"/>
          <w:numId w:val="18"/>
        </w:numPr>
        <w:shd w:val="clear" w:color="auto" w:fill="FFFFFF"/>
        <w:spacing w:after="0" w:line="360" w:lineRule="auto"/>
        <w:ind w:left="426"/>
        <w:jc w:val="both"/>
        <w:rPr>
          <w:color w:val="111111"/>
          <w:sz w:val="28"/>
          <w:szCs w:val="28"/>
        </w:rPr>
      </w:pPr>
      <w:r w:rsidRPr="00E02967">
        <w:rPr>
          <w:color w:val="111111"/>
          <w:sz w:val="28"/>
          <w:szCs w:val="28"/>
        </w:rPr>
        <w:t>Прилепко Е. Формирование знаний о противопожарной</w:t>
      </w:r>
      <w:r>
        <w:rPr>
          <w:color w:val="111111"/>
          <w:sz w:val="28"/>
          <w:szCs w:val="28"/>
        </w:rPr>
        <w:t xml:space="preserve"> </w:t>
      </w:r>
      <w:r w:rsidRPr="00E02967">
        <w:rPr>
          <w:color w:val="111111"/>
          <w:sz w:val="28"/>
          <w:szCs w:val="28"/>
        </w:rPr>
        <w:t>безопасности.//Дошкольное воспитание, 2006. - №5, с.39</w:t>
      </w:r>
    </w:p>
    <w:p w:rsidR="00E02967" w:rsidRPr="008154AF" w:rsidRDefault="00E02967" w:rsidP="00E02967">
      <w:pPr>
        <w:spacing w:after="0" w:line="360" w:lineRule="auto"/>
        <w:ind w:firstLine="708"/>
        <w:jc w:val="both"/>
        <w:rPr>
          <w:rFonts w:ascii="Times New Roman" w:hAnsi="Times New Roman" w:cs="Times New Roman"/>
          <w:sz w:val="28"/>
          <w:szCs w:val="28"/>
        </w:rPr>
      </w:pPr>
    </w:p>
    <w:sectPr w:rsidR="00E02967" w:rsidRPr="008154A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FC4" w:rsidRDefault="00AC6FC4" w:rsidP="00AC6FC4">
      <w:pPr>
        <w:spacing w:after="0" w:line="240" w:lineRule="auto"/>
      </w:pPr>
      <w:r>
        <w:separator/>
      </w:r>
    </w:p>
  </w:endnote>
  <w:endnote w:type="continuationSeparator" w:id="0">
    <w:p w:rsidR="00AC6FC4" w:rsidRDefault="00AC6FC4" w:rsidP="00AC6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037914"/>
      <w:docPartObj>
        <w:docPartGallery w:val="Page Numbers (Bottom of Page)"/>
        <w:docPartUnique/>
      </w:docPartObj>
    </w:sdtPr>
    <w:sdtContent>
      <w:p w:rsidR="00AC6FC4" w:rsidRDefault="00AC6FC4">
        <w:pPr>
          <w:pStyle w:val="ab"/>
          <w:jc w:val="right"/>
        </w:pPr>
        <w:r>
          <w:fldChar w:fldCharType="begin"/>
        </w:r>
        <w:r>
          <w:instrText>PAGE   \* MERGEFORMAT</w:instrText>
        </w:r>
        <w:r>
          <w:fldChar w:fldCharType="separate"/>
        </w:r>
        <w:r>
          <w:rPr>
            <w:noProof/>
          </w:rPr>
          <w:t>6</w:t>
        </w:r>
        <w:r>
          <w:fldChar w:fldCharType="end"/>
        </w:r>
      </w:p>
    </w:sdtContent>
  </w:sdt>
  <w:p w:rsidR="00AC6FC4" w:rsidRDefault="00AC6FC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FC4" w:rsidRDefault="00AC6FC4" w:rsidP="00AC6FC4">
      <w:pPr>
        <w:spacing w:after="0" w:line="240" w:lineRule="auto"/>
      </w:pPr>
      <w:r>
        <w:separator/>
      </w:r>
    </w:p>
  </w:footnote>
  <w:footnote w:type="continuationSeparator" w:id="0">
    <w:p w:rsidR="00AC6FC4" w:rsidRDefault="00AC6FC4" w:rsidP="00AC6F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2999"/>
    <w:multiLevelType w:val="hybridMultilevel"/>
    <w:tmpl w:val="F89C1F72"/>
    <w:lvl w:ilvl="0" w:tplc="0419000F">
      <w:start w:val="1"/>
      <w:numFmt w:val="decimal"/>
      <w:lvlText w:val="%1."/>
      <w:lvlJc w:val="left"/>
      <w:pPr>
        <w:ind w:left="720" w:hanging="360"/>
      </w:pPr>
      <w:rPr>
        <w:rFonts w:hint="default"/>
      </w:rPr>
    </w:lvl>
    <w:lvl w:ilvl="1" w:tplc="CEF88B4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E0E0D"/>
    <w:multiLevelType w:val="multilevel"/>
    <w:tmpl w:val="93E67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C80479"/>
    <w:multiLevelType w:val="multilevel"/>
    <w:tmpl w:val="8DE2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2B4BE3"/>
    <w:multiLevelType w:val="multilevel"/>
    <w:tmpl w:val="3370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28403E"/>
    <w:multiLevelType w:val="multilevel"/>
    <w:tmpl w:val="93D60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D079A5"/>
    <w:multiLevelType w:val="multilevel"/>
    <w:tmpl w:val="EFA40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E30BC4"/>
    <w:multiLevelType w:val="multilevel"/>
    <w:tmpl w:val="2BF01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293C51"/>
    <w:multiLevelType w:val="multilevel"/>
    <w:tmpl w:val="5E321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952EA3"/>
    <w:multiLevelType w:val="hybridMultilevel"/>
    <w:tmpl w:val="760E5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D618EC"/>
    <w:multiLevelType w:val="multilevel"/>
    <w:tmpl w:val="9722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8078DD"/>
    <w:multiLevelType w:val="hybridMultilevel"/>
    <w:tmpl w:val="FFA057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602EF4"/>
    <w:multiLevelType w:val="hybridMultilevel"/>
    <w:tmpl w:val="0D2006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A02375"/>
    <w:multiLevelType w:val="multilevel"/>
    <w:tmpl w:val="DC88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E82AED"/>
    <w:multiLevelType w:val="multilevel"/>
    <w:tmpl w:val="0D142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D058BF"/>
    <w:multiLevelType w:val="hybridMultilevel"/>
    <w:tmpl w:val="E27C6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F57FA8"/>
    <w:multiLevelType w:val="hybridMultilevel"/>
    <w:tmpl w:val="C5B42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C33AE6"/>
    <w:multiLevelType w:val="multilevel"/>
    <w:tmpl w:val="A37E8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8807CED"/>
    <w:multiLevelType w:val="multilevel"/>
    <w:tmpl w:val="DC3A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BD1971"/>
    <w:multiLevelType w:val="multilevel"/>
    <w:tmpl w:val="854A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3A652E"/>
    <w:multiLevelType w:val="multilevel"/>
    <w:tmpl w:val="E8742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680DB9"/>
    <w:multiLevelType w:val="hybridMultilevel"/>
    <w:tmpl w:val="4E2C7C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5A2A29"/>
    <w:multiLevelType w:val="hybridMultilevel"/>
    <w:tmpl w:val="5E16E3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0E1483F"/>
    <w:multiLevelType w:val="multilevel"/>
    <w:tmpl w:val="B956B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8C606C9"/>
    <w:multiLevelType w:val="hybridMultilevel"/>
    <w:tmpl w:val="E9109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4"/>
  </w:num>
  <w:num w:numId="3">
    <w:abstractNumId w:val="1"/>
  </w:num>
  <w:num w:numId="4">
    <w:abstractNumId w:val="2"/>
  </w:num>
  <w:num w:numId="5">
    <w:abstractNumId w:val="6"/>
  </w:num>
  <w:num w:numId="6">
    <w:abstractNumId w:val="19"/>
  </w:num>
  <w:num w:numId="7">
    <w:abstractNumId w:val="12"/>
  </w:num>
  <w:num w:numId="8">
    <w:abstractNumId w:val="4"/>
  </w:num>
  <w:num w:numId="9">
    <w:abstractNumId w:val="17"/>
  </w:num>
  <w:num w:numId="10">
    <w:abstractNumId w:val="9"/>
  </w:num>
  <w:num w:numId="11">
    <w:abstractNumId w:val="5"/>
  </w:num>
  <w:num w:numId="12">
    <w:abstractNumId w:val="18"/>
  </w:num>
  <w:num w:numId="13">
    <w:abstractNumId w:val="3"/>
  </w:num>
  <w:num w:numId="14">
    <w:abstractNumId w:val="16"/>
  </w:num>
  <w:num w:numId="15">
    <w:abstractNumId w:val="13"/>
  </w:num>
  <w:num w:numId="16">
    <w:abstractNumId w:val="22"/>
  </w:num>
  <w:num w:numId="17">
    <w:abstractNumId w:val="7"/>
  </w:num>
  <w:num w:numId="18">
    <w:abstractNumId w:val="0"/>
  </w:num>
  <w:num w:numId="19">
    <w:abstractNumId w:val="8"/>
  </w:num>
  <w:num w:numId="20">
    <w:abstractNumId w:val="21"/>
  </w:num>
  <w:num w:numId="21">
    <w:abstractNumId w:val="11"/>
  </w:num>
  <w:num w:numId="22">
    <w:abstractNumId w:val="20"/>
  </w:num>
  <w:num w:numId="23">
    <w:abstractNumId w:val="1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68"/>
    <w:rsid w:val="00020405"/>
    <w:rsid w:val="0003456A"/>
    <w:rsid w:val="000A0DBA"/>
    <w:rsid w:val="001016A2"/>
    <w:rsid w:val="00107CBE"/>
    <w:rsid w:val="0011281E"/>
    <w:rsid w:val="003A3C29"/>
    <w:rsid w:val="00433A86"/>
    <w:rsid w:val="004B070E"/>
    <w:rsid w:val="004D0FAB"/>
    <w:rsid w:val="00811238"/>
    <w:rsid w:val="008154AF"/>
    <w:rsid w:val="009F5568"/>
    <w:rsid w:val="00A231E1"/>
    <w:rsid w:val="00A42FDA"/>
    <w:rsid w:val="00A8528E"/>
    <w:rsid w:val="00AC6FC4"/>
    <w:rsid w:val="00B5054A"/>
    <w:rsid w:val="00B72213"/>
    <w:rsid w:val="00CC5E53"/>
    <w:rsid w:val="00D73064"/>
    <w:rsid w:val="00DA3F12"/>
    <w:rsid w:val="00E02967"/>
    <w:rsid w:val="00E20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55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5568"/>
    <w:rPr>
      <w:rFonts w:ascii="Tahoma" w:hAnsi="Tahoma" w:cs="Tahoma"/>
      <w:sz w:val="16"/>
      <w:szCs w:val="16"/>
    </w:rPr>
  </w:style>
  <w:style w:type="paragraph" w:styleId="a5">
    <w:name w:val="List Paragraph"/>
    <w:basedOn w:val="a"/>
    <w:uiPriority w:val="34"/>
    <w:qFormat/>
    <w:rsid w:val="003A3C29"/>
    <w:pPr>
      <w:ind w:left="720"/>
      <w:contextualSpacing/>
    </w:pPr>
  </w:style>
  <w:style w:type="paragraph" w:customStyle="1" w:styleId="c8">
    <w:name w:val="c8"/>
    <w:basedOn w:val="a"/>
    <w:rsid w:val="00E20A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20A9A"/>
  </w:style>
  <w:style w:type="character" w:customStyle="1" w:styleId="c0">
    <w:name w:val="c0"/>
    <w:basedOn w:val="a0"/>
    <w:rsid w:val="00E20A9A"/>
  </w:style>
  <w:style w:type="paragraph" w:customStyle="1" w:styleId="c13">
    <w:name w:val="c13"/>
    <w:basedOn w:val="a"/>
    <w:rsid w:val="00E20A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20A9A"/>
  </w:style>
  <w:style w:type="character" w:customStyle="1" w:styleId="c27">
    <w:name w:val="c27"/>
    <w:basedOn w:val="a0"/>
    <w:rsid w:val="00E20A9A"/>
  </w:style>
  <w:style w:type="character" w:customStyle="1" w:styleId="c39">
    <w:name w:val="c39"/>
    <w:basedOn w:val="a0"/>
    <w:rsid w:val="00E20A9A"/>
  </w:style>
  <w:style w:type="paragraph" w:customStyle="1" w:styleId="c22">
    <w:name w:val="c22"/>
    <w:basedOn w:val="a"/>
    <w:rsid w:val="000A0D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4D0F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4D0FAB"/>
  </w:style>
  <w:style w:type="paragraph" w:styleId="a6">
    <w:name w:val="Normal (Web)"/>
    <w:basedOn w:val="a"/>
    <w:uiPriority w:val="99"/>
    <w:semiHidden/>
    <w:unhideWhenUsed/>
    <w:rsid w:val="000345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D73064"/>
    <w:rPr>
      <w:b/>
      <w:bCs/>
    </w:rPr>
  </w:style>
  <w:style w:type="table" w:styleId="a8">
    <w:name w:val="Table Grid"/>
    <w:basedOn w:val="a1"/>
    <w:uiPriority w:val="59"/>
    <w:rsid w:val="004B07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AC6FC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C6FC4"/>
  </w:style>
  <w:style w:type="paragraph" w:styleId="ab">
    <w:name w:val="footer"/>
    <w:basedOn w:val="a"/>
    <w:link w:val="ac"/>
    <w:uiPriority w:val="99"/>
    <w:unhideWhenUsed/>
    <w:rsid w:val="00AC6F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C6F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55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5568"/>
    <w:rPr>
      <w:rFonts w:ascii="Tahoma" w:hAnsi="Tahoma" w:cs="Tahoma"/>
      <w:sz w:val="16"/>
      <w:szCs w:val="16"/>
    </w:rPr>
  </w:style>
  <w:style w:type="paragraph" w:styleId="a5">
    <w:name w:val="List Paragraph"/>
    <w:basedOn w:val="a"/>
    <w:uiPriority w:val="34"/>
    <w:qFormat/>
    <w:rsid w:val="003A3C29"/>
    <w:pPr>
      <w:ind w:left="720"/>
      <w:contextualSpacing/>
    </w:pPr>
  </w:style>
  <w:style w:type="paragraph" w:customStyle="1" w:styleId="c8">
    <w:name w:val="c8"/>
    <w:basedOn w:val="a"/>
    <w:rsid w:val="00E20A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20A9A"/>
  </w:style>
  <w:style w:type="character" w:customStyle="1" w:styleId="c0">
    <w:name w:val="c0"/>
    <w:basedOn w:val="a0"/>
    <w:rsid w:val="00E20A9A"/>
  </w:style>
  <w:style w:type="paragraph" w:customStyle="1" w:styleId="c13">
    <w:name w:val="c13"/>
    <w:basedOn w:val="a"/>
    <w:rsid w:val="00E20A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20A9A"/>
  </w:style>
  <w:style w:type="character" w:customStyle="1" w:styleId="c27">
    <w:name w:val="c27"/>
    <w:basedOn w:val="a0"/>
    <w:rsid w:val="00E20A9A"/>
  </w:style>
  <w:style w:type="character" w:customStyle="1" w:styleId="c39">
    <w:name w:val="c39"/>
    <w:basedOn w:val="a0"/>
    <w:rsid w:val="00E20A9A"/>
  </w:style>
  <w:style w:type="paragraph" w:customStyle="1" w:styleId="c22">
    <w:name w:val="c22"/>
    <w:basedOn w:val="a"/>
    <w:rsid w:val="000A0D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4D0F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4D0FAB"/>
  </w:style>
  <w:style w:type="paragraph" w:styleId="a6">
    <w:name w:val="Normal (Web)"/>
    <w:basedOn w:val="a"/>
    <w:uiPriority w:val="99"/>
    <w:semiHidden/>
    <w:unhideWhenUsed/>
    <w:rsid w:val="000345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D73064"/>
    <w:rPr>
      <w:b/>
      <w:bCs/>
    </w:rPr>
  </w:style>
  <w:style w:type="table" w:styleId="a8">
    <w:name w:val="Table Grid"/>
    <w:basedOn w:val="a1"/>
    <w:uiPriority w:val="59"/>
    <w:rsid w:val="004B07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AC6FC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C6FC4"/>
  </w:style>
  <w:style w:type="paragraph" w:styleId="ab">
    <w:name w:val="footer"/>
    <w:basedOn w:val="a"/>
    <w:link w:val="ac"/>
    <w:uiPriority w:val="99"/>
    <w:unhideWhenUsed/>
    <w:rsid w:val="00AC6FC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C6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542571">
      <w:bodyDiv w:val="1"/>
      <w:marLeft w:val="0"/>
      <w:marRight w:val="0"/>
      <w:marTop w:val="0"/>
      <w:marBottom w:val="0"/>
      <w:divBdr>
        <w:top w:val="none" w:sz="0" w:space="0" w:color="auto"/>
        <w:left w:val="none" w:sz="0" w:space="0" w:color="auto"/>
        <w:bottom w:val="none" w:sz="0" w:space="0" w:color="auto"/>
        <w:right w:val="none" w:sz="0" w:space="0" w:color="auto"/>
      </w:divBdr>
    </w:div>
    <w:div w:id="495150611">
      <w:bodyDiv w:val="1"/>
      <w:marLeft w:val="0"/>
      <w:marRight w:val="0"/>
      <w:marTop w:val="0"/>
      <w:marBottom w:val="0"/>
      <w:divBdr>
        <w:top w:val="none" w:sz="0" w:space="0" w:color="auto"/>
        <w:left w:val="none" w:sz="0" w:space="0" w:color="auto"/>
        <w:bottom w:val="none" w:sz="0" w:space="0" w:color="auto"/>
        <w:right w:val="none" w:sz="0" w:space="0" w:color="auto"/>
      </w:divBdr>
    </w:div>
    <w:div w:id="708064881">
      <w:bodyDiv w:val="1"/>
      <w:marLeft w:val="0"/>
      <w:marRight w:val="0"/>
      <w:marTop w:val="0"/>
      <w:marBottom w:val="0"/>
      <w:divBdr>
        <w:top w:val="none" w:sz="0" w:space="0" w:color="auto"/>
        <w:left w:val="none" w:sz="0" w:space="0" w:color="auto"/>
        <w:bottom w:val="none" w:sz="0" w:space="0" w:color="auto"/>
        <w:right w:val="none" w:sz="0" w:space="0" w:color="auto"/>
      </w:divBdr>
    </w:div>
    <w:div w:id="785196085">
      <w:bodyDiv w:val="1"/>
      <w:marLeft w:val="0"/>
      <w:marRight w:val="0"/>
      <w:marTop w:val="0"/>
      <w:marBottom w:val="0"/>
      <w:divBdr>
        <w:top w:val="none" w:sz="0" w:space="0" w:color="auto"/>
        <w:left w:val="none" w:sz="0" w:space="0" w:color="auto"/>
        <w:bottom w:val="none" w:sz="0" w:space="0" w:color="auto"/>
        <w:right w:val="none" w:sz="0" w:space="0" w:color="auto"/>
      </w:divBdr>
    </w:div>
    <w:div w:id="792796456">
      <w:bodyDiv w:val="1"/>
      <w:marLeft w:val="0"/>
      <w:marRight w:val="0"/>
      <w:marTop w:val="0"/>
      <w:marBottom w:val="0"/>
      <w:divBdr>
        <w:top w:val="none" w:sz="0" w:space="0" w:color="auto"/>
        <w:left w:val="none" w:sz="0" w:space="0" w:color="auto"/>
        <w:bottom w:val="none" w:sz="0" w:space="0" w:color="auto"/>
        <w:right w:val="none" w:sz="0" w:space="0" w:color="auto"/>
      </w:divBdr>
    </w:div>
    <w:div w:id="1218593640">
      <w:bodyDiv w:val="1"/>
      <w:marLeft w:val="0"/>
      <w:marRight w:val="0"/>
      <w:marTop w:val="0"/>
      <w:marBottom w:val="0"/>
      <w:divBdr>
        <w:top w:val="none" w:sz="0" w:space="0" w:color="auto"/>
        <w:left w:val="none" w:sz="0" w:space="0" w:color="auto"/>
        <w:bottom w:val="none" w:sz="0" w:space="0" w:color="auto"/>
        <w:right w:val="none" w:sz="0" w:space="0" w:color="auto"/>
      </w:divBdr>
    </w:div>
    <w:div w:id="1305507285">
      <w:bodyDiv w:val="1"/>
      <w:marLeft w:val="0"/>
      <w:marRight w:val="0"/>
      <w:marTop w:val="0"/>
      <w:marBottom w:val="0"/>
      <w:divBdr>
        <w:top w:val="none" w:sz="0" w:space="0" w:color="auto"/>
        <w:left w:val="none" w:sz="0" w:space="0" w:color="auto"/>
        <w:bottom w:val="none" w:sz="0" w:space="0" w:color="auto"/>
        <w:right w:val="none" w:sz="0" w:space="0" w:color="auto"/>
      </w:divBdr>
    </w:div>
    <w:div w:id="1483737318">
      <w:bodyDiv w:val="1"/>
      <w:marLeft w:val="0"/>
      <w:marRight w:val="0"/>
      <w:marTop w:val="0"/>
      <w:marBottom w:val="0"/>
      <w:divBdr>
        <w:top w:val="none" w:sz="0" w:space="0" w:color="auto"/>
        <w:left w:val="none" w:sz="0" w:space="0" w:color="auto"/>
        <w:bottom w:val="none" w:sz="0" w:space="0" w:color="auto"/>
        <w:right w:val="none" w:sz="0" w:space="0" w:color="auto"/>
      </w:divBdr>
    </w:div>
    <w:div w:id="1772819025">
      <w:bodyDiv w:val="1"/>
      <w:marLeft w:val="0"/>
      <w:marRight w:val="0"/>
      <w:marTop w:val="0"/>
      <w:marBottom w:val="0"/>
      <w:divBdr>
        <w:top w:val="none" w:sz="0" w:space="0" w:color="auto"/>
        <w:left w:val="none" w:sz="0" w:space="0" w:color="auto"/>
        <w:bottom w:val="none" w:sz="0" w:space="0" w:color="auto"/>
        <w:right w:val="none" w:sz="0" w:space="0" w:color="auto"/>
      </w:divBdr>
    </w:div>
    <w:div w:id="196268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Pages>
  <Words>811</Words>
  <Characters>4626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2021-10-12T06:47:00Z</dcterms:created>
  <dcterms:modified xsi:type="dcterms:W3CDTF">2021-10-12T07:53:00Z</dcterms:modified>
</cp:coreProperties>
</file>